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559A0612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559A061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559A06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500228" w:rsidR="00A530B9" w:rsidTr="00E50E8C" w14:paraId="559A0617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500228" w:rsidR="00A530B9" w:rsidP="000E1E03" w:rsidRDefault="00A530B9" w14:paraId="559A0615" w14:textId="01E13F8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500228" w:rsidR="008B1D2B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500228" w:rsidR="008B1D2B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500228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500228" w:rsidR="008B1D2B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500228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A530B9" w:rsidP="000E1E03" w:rsidRDefault="004F4E2A" w14:paraId="559A06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500228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0228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500228" w:rsidR="00F64677" w:rsidTr="00E50E8C" w14:paraId="559A061A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500228" w:rsidR="00F64677" w:rsidP="00F64677" w:rsidRDefault="00F64677" w14:paraId="559A06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F64677" w:rsidP="00F64677" w:rsidRDefault="00F64677" w14:paraId="559A061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b/>
                <w:sz w:val="22"/>
                <w:szCs w:val="22"/>
              </w:rPr>
              <w:t>Autovehicule Rutiere, Mecatronică și Mecanică</w:t>
            </w:r>
          </w:p>
        </w:tc>
      </w:tr>
      <w:tr w:rsidRPr="00500228" w:rsidR="00F64677" w:rsidTr="00E50E8C" w14:paraId="559A061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500228" w:rsidR="00F64677" w:rsidP="00F64677" w:rsidRDefault="00F64677" w14:paraId="559A06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F64677" w:rsidP="00F64677" w:rsidRDefault="008F7CFF" w14:paraId="559A061C" w14:textId="6150F3A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500228" w:rsidR="00A530B9" w:rsidTr="00E50E8C" w14:paraId="559A0620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500228" w:rsidR="00A530B9" w:rsidP="000E1E03" w:rsidRDefault="00A530B9" w14:paraId="559A06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A530B9" w:rsidP="000E1E03" w:rsidRDefault="008B1D2B" w14:paraId="559A061F" w14:textId="69C05F8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Ingineri</w:t>
            </w:r>
            <w:r w:rsidRPr="00500228" w:rsidR="00A70F7E">
              <w:rPr>
                <w:rFonts w:asciiTheme="minorHAnsi" w:hAnsiTheme="minorHAnsi" w:cstheme="minorHAnsi"/>
                <w:sz w:val="22"/>
                <w:szCs w:val="22"/>
              </w:rPr>
              <w:t>e Mecanică</w:t>
            </w:r>
          </w:p>
        </w:tc>
      </w:tr>
      <w:tr w:rsidRPr="00500228" w:rsidR="00A530B9" w:rsidTr="00E50E8C" w14:paraId="559A06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500228" w:rsidR="00A530B9" w:rsidP="000E1E03" w:rsidRDefault="00A530B9" w14:paraId="559A06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A530B9" w:rsidP="000E1E03" w:rsidRDefault="008B1D2B" w14:paraId="559A0622" w14:textId="0D8ABF3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500228" w:rsidR="00A530B9" w:rsidTr="00E50E8C" w14:paraId="559A062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500228" w:rsidR="00A530B9" w:rsidP="000E1E03" w:rsidRDefault="00A530B9" w14:paraId="559A06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A530B9" w:rsidP="000E1E03" w:rsidRDefault="00211DF3" w14:paraId="559A0625" w14:textId="3DF61FE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Pr="00500228" w:rsidR="00A908DA">
              <w:rPr>
                <w:rFonts w:asciiTheme="minorHAnsi" w:hAnsiTheme="minorHAnsi" w:cstheme="minorHAnsi"/>
                <w:sz w:val="22"/>
                <w:szCs w:val="22"/>
              </w:rPr>
              <w:t xml:space="preserve"> – Alba Iulia</w:t>
            </w:r>
          </w:p>
        </w:tc>
      </w:tr>
      <w:tr w:rsidRPr="00500228" w:rsidR="00970760" w:rsidTr="00E50E8C" w14:paraId="559A062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500228" w:rsidR="00970760" w:rsidP="000E1E03" w:rsidRDefault="00970760" w14:paraId="559A0627" w14:textId="1FDC7F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500228" w:rsidR="008B1D2B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970760" w:rsidP="000E1E03" w:rsidRDefault="00970760" w14:paraId="559A0628" w14:textId="1C428DA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500228" w:rsidR="00500228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500228" w:rsidR="00500228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500228" w:rsidR="00970760" w:rsidTr="00E50E8C" w14:paraId="559A062C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500228" w:rsidR="00970760" w:rsidP="000E1E03" w:rsidRDefault="00970760" w14:paraId="559A06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00228" w:rsidR="00970760" w:rsidP="000E1E03" w:rsidRDefault="008B1D2B" w14:paraId="559A062B" w14:textId="1EE3517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00228" w:rsidR="00534D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00228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59A062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559A062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21"/>
        <w:gridCol w:w="707"/>
        <w:gridCol w:w="1697"/>
        <w:gridCol w:w="713"/>
        <w:gridCol w:w="2736"/>
        <w:gridCol w:w="934"/>
      </w:tblGrid>
      <w:tr w:rsidRPr="00E50E8C" w:rsidR="00EE62B5" w:rsidTr="00500228" w14:paraId="559A0631" w14:textId="77777777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59A062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B1D2B" w14:paraId="559A0630" w14:textId="7F71A1F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Management</w:t>
            </w:r>
          </w:p>
        </w:tc>
      </w:tr>
      <w:tr w:rsidRPr="00E50E8C" w:rsidR="00EE62B5" w:rsidTr="00500228" w14:paraId="559A0634" w14:textId="77777777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559A063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EE62B5" w:rsidP="000E1E03" w:rsidRDefault="008B1D2B" w14:paraId="559A0633" w14:textId="5482DAD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Șef lucr. Dr. ing. Cristian Coldea</w:t>
            </w:r>
            <w:r w:rsidRPr="00B5296A" w:rsidR="00D610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hyperlink w:history="1" r:id="rId9">
              <w:r w:rsidRPr="00415424" w:rsidR="00500228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cristian.coldea@auto.utcluj.ro</w:t>
              </w:r>
            </w:hyperlink>
            <w:r w:rsidR="0050022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8B1D2B" w:rsidTr="00500228" w14:paraId="559A0637" w14:textId="77777777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:rsidRPr="00E50E8C" w:rsidR="008B1D2B" w:rsidP="008B1D2B" w:rsidRDefault="008B1D2B" w14:paraId="559A0635" w14:textId="0598DDD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ăților de seminar </w:t>
            </w: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B1D2B" w:rsidP="008B1D2B" w:rsidRDefault="008B1D2B" w14:paraId="559A0636" w14:textId="57E84B2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Șef lucr. Dr. ing. Cristian Coldea</w:t>
            </w: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hyperlink w:history="1" r:id="rId10">
              <w:r w:rsidRPr="00415424" w:rsidR="00500228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cristian.coldea@auto.utcluj.ro</w:t>
              </w:r>
            </w:hyperlink>
            <w:r w:rsidR="0050022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00500228" w14:paraId="559A063A" w14:textId="77777777">
        <w:tc>
          <w:tcPr>
            <w:tcW w:w="1836" w:type="pct"/>
            <w:gridSpan w:val="2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59A063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64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59A063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00228" w:rsidTr="00500228" w14:paraId="559A0641" w14:textId="77777777">
        <w:trPr>
          <w:trHeight w:val="279"/>
        </w:trPr>
        <w:tc>
          <w:tcPr>
            <w:tcW w:w="1468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3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368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3C" w14:textId="3218D4F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88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3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371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00228" w14:paraId="559A063E" w14:textId="64FEC1D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24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3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86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40" w14:textId="3E09D66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500228" w14:paraId="559A0645" w14:textId="77777777">
        <w:trPr>
          <w:trHeight w:val="279"/>
        </w:trPr>
        <w:tc>
          <w:tcPr>
            <w:tcW w:w="1468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4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046" w:type="pct"/>
            <w:gridSpan w:val="4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59A064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86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44" w14:textId="21F897A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731F42" w:rsidTr="00500228" w14:paraId="559A0649" w14:textId="77777777">
        <w:trPr>
          <w:trHeight w:val="279"/>
        </w:trPr>
        <w:tc>
          <w:tcPr>
            <w:tcW w:w="1468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559A064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6" w:type="pct"/>
            <w:gridSpan w:val="4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59A064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86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48" w14:textId="62C0814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43F0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59A064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59A064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59A0657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59A06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B1D2B" w14:paraId="559A064D" w14:textId="44F239D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59A06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59A064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B1D2B" w14:paraId="559A0650" w14:textId="1BA1AC9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9A06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B1D2B" w14:paraId="559A0652" w14:textId="2466311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9A06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00228" w14:paraId="559A0654" w14:textId="27D4CCB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9A065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00228" w14:paraId="559A0656" w14:textId="39EA35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559A0663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59A065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B1D2B" w14:paraId="559A0659" w14:textId="0C4AE6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559A06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559A065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75100C" w14:paraId="559A065C" w14:textId="0FE9018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59A065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75100C" w14:paraId="559A065E" w14:textId="72CD9A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559A065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00228" w14:paraId="559A0660" w14:textId="29BE662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559A06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500228" w14:paraId="559A0662" w14:textId="691D65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59A066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59A0664" w14:textId="181B61A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500228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559A066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6" w14:textId="439C7976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r w:rsidRPr="00E50E8C" w:rsidR="00500228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C320A" w14:paraId="559A0667" w14:textId="2B4087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559A06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24D69" w14:paraId="559A066A" w14:textId="6055DC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559A066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C320A" w14:paraId="559A066D" w14:textId="63FA0B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E50E8C" w:rsidR="00731F42" w:rsidTr="00E50E8C" w14:paraId="559A067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C320A" w14:paraId="559A0670" w14:textId="71B03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59A06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7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24D69" w14:paraId="559A0673" w14:textId="3960E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559A0677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75" w14:textId="610F49D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Pr="00E50E8C" w:rsidR="00500228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EC320A" w14:paraId="559A0676" w14:textId="0F7A7E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59A067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59A06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EC320A" w14:paraId="559A0679" w14:textId="5B8AD6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559A067D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59A06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EC320A" w14:paraId="559A067C" w14:textId="50FE30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559A0680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59A067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EC320A" w14:paraId="559A067F" w14:textId="428C6BC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59A068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59A0682" w14:textId="058671B4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E50E8C" w:rsidR="00500228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 w:rsidR="00500228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559A0685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59A068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6B3A4B" w14:paraId="559A0684" w14:textId="31D24F4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Nu.</w:t>
            </w:r>
          </w:p>
        </w:tc>
      </w:tr>
      <w:tr w:rsidRPr="00E50E8C" w:rsidR="00755D78" w:rsidTr="00BB331A" w14:paraId="559A0688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59A0686" w14:textId="7B77CE6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E50E8C" w:rsidR="00500228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 w:rsidR="00500228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6B3A4B" w14:paraId="559A0687" w14:textId="33ABF2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Cunoștințe de bază de matematică aplicată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E50E8C" w:rsidR="00741B87" w:rsidRDefault="00741B87" w14:paraId="559A068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68A" w14:textId="5D1D09BB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50E8C" w:rsidR="00500228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 w:rsidR="00500228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8F7D7A" w:rsidTr="00BB331A" w14:paraId="559A068D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8F7D7A" w:rsidP="008F7D7A" w:rsidRDefault="008F7D7A" w14:paraId="559A068B" w14:textId="31B6A5E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E50E8C" w:rsidR="00500228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500228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8F7D7A" w:rsidP="008F7D7A" w:rsidRDefault="008F7D7A" w14:paraId="559A068C" w14:textId="17D13A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Fizic sau online, utilizând platforma </w:t>
            </w:r>
            <w:r w:rsidRPr="005B4B0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Teams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în funcție de situația concretă.</w:t>
            </w:r>
          </w:p>
        </w:tc>
      </w:tr>
      <w:tr w:rsidRPr="00E50E8C" w:rsidR="008F7D7A" w:rsidTr="00BB331A" w14:paraId="559A0690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8F7D7A" w:rsidP="008F7D7A" w:rsidRDefault="008F7D7A" w14:paraId="559A068E" w14:textId="75629E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Pr="00E50E8C" w:rsidR="00500228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500228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seminarului 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5B4B07" w:rsidR="008F7D7A" w:rsidP="008F7D7A" w:rsidRDefault="008F7D7A" w14:paraId="559A068F" w14:textId="778BEA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Fizic sau online, utilizând platforma </w:t>
            </w:r>
            <w:r w:rsidRPr="005B4B0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Teams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în funcție de situația concretă.</w:t>
            </w:r>
          </w:p>
        </w:tc>
      </w:tr>
    </w:tbl>
    <w:p w:rsidR="00973DB3" w:rsidP="00EE0BA5" w:rsidRDefault="00973DB3" w14:paraId="559A0691" w14:textId="63589A9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00228" w:rsidP="00EE0BA5" w:rsidRDefault="00500228" w14:paraId="5930A8BE" w14:textId="3AC658D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500228" w:rsidP="00EE0BA5" w:rsidRDefault="00500228" w14:paraId="664B057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559A0692" w14:textId="5A24347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r w:rsidRPr="00E50E8C" w:rsidR="00500228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500228" w14:paraId="559A0695" w14:textId="77777777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9C60A9" w14:paraId="559A0693" w14:textId="60852DC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E50E8C" w:rsidR="00E7567A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auto"/>
          </w:tcPr>
          <w:p w:rsidR="003E5614" w:rsidP="00EE1785" w:rsidRDefault="00D438C7" w14:paraId="057876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00228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C3.4</w:t>
            </w:r>
            <w:r w:rsidRPr="00EE1785" w:rsidR="00EE178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Evaluarea critică </w:t>
            </w:r>
            <w:r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constructivă a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modalităților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 rezolvare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 problemelor tehnologice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fabricație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structurilor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mecanice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Pr="00966A8C" w:rsidR="00EE1785" w:rsidP="008E441A" w:rsidRDefault="008E441A" w14:paraId="09E79AB4" w14:textId="3E5D47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C6.1</w:t>
            </w:r>
            <w:r w:rsid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Identificarea conceptelor,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teoriilor, modelelor 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metodelor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elementare/consacrate ale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managementului 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marketingului în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domeniul sistemelor 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echipamentelor termice.</w:t>
            </w:r>
          </w:p>
          <w:p w:rsidRPr="00966A8C" w:rsidR="008E441A" w:rsidP="006A60F5" w:rsidRDefault="006A60F5" w14:paraId="47752582" w14:textId="1B48E7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C6.2</w:t>
            </w:r>
            <w:r w:rsidR="0089529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Interpretarea conceptelor,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teoriilor elementare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utilizate în probleme de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conducere 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marketing în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domeniul echipamentelor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termice, utilizate 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 cadrul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instalațiilor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 </w:t>
            </w:r>
            <w:r w:rsidRPr="00966A8C"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încălzire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Pr="00966A8C"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răcire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industria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frigorific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climatizarea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aerului, motoarelor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termice.</w:t>
            </w:r>
          </w:p>
          <w:p w:rsidRPr="00966A8C" w:rsidR="006A60F5" w:rsidP="00966A8C" w:rsidRDefault="00966A8C" w14:paraId="297E322E" w14:textId="7D5420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C6.3</w:t>
            </w:r>
            <w:r w:rsidR="00525F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Utilizarea unor principii 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metode de bază pentru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managementul sistemelor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tehnologice 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entru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asigurarea caracteristicilor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 calitate ale produselor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conform </w:t>
            </w:r>
            <w:r w:rsidRPr="00966A8C"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cerințelor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piață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Pr="00EE1785" w:rsidR="00966A8C" w:rsidP="008E0A90" w:rsidRDefault="00966A8C" w14:paraId="559A0694" w14:textId="139AF91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C6.4</w:t>
            </w:r>
            <w:r w:rsidR="00A13D04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Utilizarea adecvată de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criterii 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metode standard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evaluare a </w:t>
            </w:r>
            <w:r w:rsidRPr="00966A8C"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calității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prin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aplicarea unor concepte,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metode 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teorii de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marketing si management.</w:t>
            </w:r>
          </w:p>
        </w:tc>
      </w:tr>
      <w:tr w:rsidRPr="00E50E8C" w:rsidR="00EE0BA5" w:rsidTr="00500228" w14:paraId="559A0698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9C60A9" w14:paraId="559A0696" w14:textId="25BD248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E50E8C" w:rsidR="00EE0BA5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auto"/>
          </w:tcPr>
          <w:p w:rsidRPr="00252DB1" w:rsidR="00286039" w:rsidP="00286039" w:rsidRDefault="007A6AFC" w14:paraId="0C09733B" w14:textId="178509B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00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CT1.</w:t>
            </w:r>
            <w:r w:rsidRPr="00DD51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Respectarea principiilor, normelor </w:t>
            </w:r>
            <w:r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valorilor codului de etică profesională prin abordarea unei strategii de muncă riguroase, eficientă </w:t>
            </w:r>
            <w:r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responsabile in rezolvarea problemelor </w:t>
            </w:r>
            <w:r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luarea</w:t>
            </w:r>
            <w:r w:rsidRPr="00252DB1"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eciziilor.</w:t>
            </w:r>
          </w:p>
          <w:p w:rsidR="00EE0BA5" w:rsidP="00286039" w:rsidRDefault="007A6AFC" w14:paraId="1BA0929F" w14:textId="20984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0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CT2.</w:t>
            </w:r>
            <w:r w:rsidRPr="00545697">
              <w:rPr>
                <w:rFonts w:asciiTheme="minorHAnsi" w:hAnsiTheme="minorHAnsi" w:cstheme="minorHAnsi"/>
                <w:sz w:val="22"/>
                <w:szCs w:val="22"/>
              </w:rPr>
              <w:t xml:space="preserve"> Aplicarea tehnicilor de relaționare şi muncă eficientă în echipă, multidisciplinară, pe diverse paliere ierarhice, în cadrul colectivului de lucru 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5697">
              <w:rPr>
                <w:rFonts w:asciiTheme="minorHAnsi" w:hAnsiTheme="minorHAnsi" w:cstheme="minorHAnsi"/>
                <w:sz w:val="22"/>
                <w:szCs w:val="22"/>
              </w:rPr>
              <w:t>managementul de proiect specific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6B3A4B" w:rsidR="00735C3C" w:rsidP="007A6AFC" w:rsidRDefault="00735C3C" w14:paraId="559A0697" w14:textId="25023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0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CT3.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 Utilizarea adecvată a metodelor şi tehnicilor eficiente de </w:t>
            </w:r>
            <w:r w:rsidRPr="00735C3C" w:rsidR="00DD3CA8">
              <w:rPr>
                <w:rFonts w:asciiTheme="minorHAnsi" w:hAnsiTheme="minorHAnsi" w:cstheme="minorHAnsi"/>
                <w:sz w:val="22"/>
                <w:szCs w:val="22"/>
              </w:rPr>
              <w:t>învățare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 pe durata întregii </w:t>
            </w:r>
            <w:r w:rsidRPr="00735C3C" w:rsidR="00040124">
              <w:rPr>
                <w:rFonts w:asciiTheme="minorHAnsi" w:hAnsiTheme="minorHAnsi" w:cstheme="minorHAnsi"/>
                <w:sz w:val="22"/>
                <w:szCs w:val="22"/>
              </w:rPr>
              <w:t>vieți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; utilizarea adecvată de </w:t>
            </w:r>
            <w:r w:rsidRPr="00735C3C" w:rsidR="00DD3CA8">
              <w:rPr>
                <w:rFonts w:asciiTheme="minorHAnsi" w:hAnsiTheme="minorHAnsi" w:cstheme="minorHAnsi"/>
                <w:sz w:val="22"/>
                <w:szCs w:val="22"/>
              </w:rPr>
              <w:t>informații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 şi comunicarea</w:t>
            </w:r>
            <w:r w:rsidR="00DD3CA8">
              <w:rPr>
                <w:rFonts w:asciiTheme="minorHAnsi" w:hAnsiTheme="minorHAnsi" w:cstheme="minorHAnsi"/>
                <w:sz w:val="22"/>
                <w:szCs w:val="22"/>
              </w:rPr>
              <w:t xml:space="preserve"> orală și scrisă într-o limbă de circulație europeană.</w:t>
            </w:r>
          </w:p>
        </w:tc>
      </w:tr>
    </w:tbl>
    <w:p w:rsidRPr="00E50E8C" w:rsidR="00EE0BA5" w:rsidP="00EE0BA5" w:rsidRDefault="00EE0BA5" w14:paraId="559A069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69A" w14:textId="2D207A69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6B3A4B">
        <w:rPr>
          <w:rFonts w:asciiTheme="minorHAnsi" w:hAnsiTheme="minorHAnsi" w:cstheme="minorHAnsi"/>
          <w:sz w:val="22"/>
          <w:szCs w:val="22"/>
        </w:rPr>
        <w:t>reie</w:t>
      </w:r>
      <w:r w:rsidRPr="00E50E8C" w:rsidR="006B3A4B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6B3A4B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500228" w14:paraId="559A069D" w14:textId="77777777">
        <w:tc>
          <w:tcPr>
            <w:tcW w:w="1742" w:type="pct"/>
            <w:shd w:val="clear" w:color="auto" w:fill="auto"/>
            <w:vAlign w:val="center"/>
          </w:tcPr>
          <w:p w:rsidRPr="00E50E8C" w:rsidR="00755D78" w:rsidP="0088732A" w:rsidRDefault="00755D78" w14:paraId="559A06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50E8C" w:rsidR="00755D78" w:rsidP="00580C2E" w:rsidRDefault="006B3A4B" w14:paraId="559A069C" w14:textId="164078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Viziunea generală asupra laturii organizatorice a diferitelor procese 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nivel social.</w:t>
            </w:r>
          </w:p>
        </w:tc>
      </w:tr>
      <w:tr w:rsidRPr="00E50E8C" w:rsidR="00EE0BA5" w:rsidTr="00500228" w14:paraId="559A06A0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EE0BA5" w:rsidP="00BB331A" w:rsidRDefault="00EE0BA5" w14:paraId="559A06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="006B3A4B" w:rsidP="006B3A4B" w:rsidRDefault="006B3A4B" w14:paraId="5C47EA27" w14:textId="21D9F97F">
            <w:pPr>
              <w:pStyle w:val="Listparagraf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Înțelegerea conceptelor şi proceselor specifice managementului;</w:t>
            </w:r>
          </w:p>
          <w:p w:rsidR="006B3A4B" w:rsidP="006B3A4B" w:rsidRDefault="006B3A4B" w14:paraId="54EF3A99" w14:textId="05D7D6A0">
            <w:pPr>
              <w:pStyle w:val="Listparagraf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Cunoașterea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la  nivel  general-informal a principalelor instrumente şi metode tipice managementului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r w:rsidRPr="009C60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know-what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6B3A4B" w:rsidR="00C347F1" w:rsidP="006B3A4B" w:rsidRDefault="006B3A4B" w14:paraId="559A069F" w14:textId="00F057C3">
            <w:pPr>
              <w:pStyle w:val="Listparagraf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Stăpânirea tehnicilor şi metodelor curente pentru organizarea şi conducerea la nivel de unități şi proiecte 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(know-how)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E50E8C" w:rsidR="00EE0BA5" w:rsidP="00EE0BA5" w:rsidRDefault="00EE0BA5" w14:paraId="559A06A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6A2" w14:textId="68A633A8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500228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500228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364"/>
        <w:gridCol w:w="634"/>
        <w:gridCol w:w="1480"/>
        <w:gridCol w:w="1130"/>
      </w:tblGrid>
      <w:tr w:rsidRPr="00E50E8C" w:rsidR="00200FAD" w:rsidTr="00500228" w14:paraId="559A06A7" w14:textId="77777777">
        <w:tc>
          <w:tcPr>
            <w:tcW w:w="331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A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3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7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500228" w14:paraId="559A06A6" w14:textId="20FC59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E50E8C" w:rsidR="00200FAD" w:rsidTr="00500228" w14:paraId="559A06AC" w14:textId="77777777">
        <w:tc>
          <w:tcPr>
            <w:tcW w:w="33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3327" w14:paraId="559A06A8" w14:textId="7E3BF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1. Prezentare generală şi scurt istoric. Organizația şi caracterul sistemic.</w:t>
            </w:r>
          </w:p>
        </w:tc>
        <w:tc>
          <w:tcPr>
            <w:tcW w:w="33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A9" w14:textId="6E56F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0298C" w14:paraId="559A06AA" w14:textId="17B3E68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Expunere, pre</w:t>
            </w:r>
            <w:r w:rsidR="00751D72">
              <w:rPr>
                <w:rFonts w:asciiTheme="minorHAnsi" w:hAnsiTheme="minorHAnsi" w:cstheme="minorHAnsi"/>
                <w:sz w:val="22"/>
                <w:szCs w:val="22"/>
              </w:rPr>
              <w:t>lege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re,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descriere exemplificare, conversație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interacțiune.</w:t>
            </w:r>
          </w:p>
        </w:tc>
        <w:tc>
          <w:tcPr>
            <w:tcW w:w="588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B1" w14:textId="77777777">
        <w:tc>
          <w:tcPr>
            <w:tcW w:w="33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3327" w14:paraId="559A06AD" w14:textId="312390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2. Structuri manageriale. Aspecte generale, principii care stau la baza întocmirii structurilor. Piramida ierarhică. Structura liniară. Structura funcțională. Structura mixtă. Structura divizionară.</w:t>
            </w:r>
          </w:p>
        </w:tc>
        <w:tc>
          <w:tcPr>
            <w:tcW w:w="33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AE" w14:textId="18D2D0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B6" w14:textId="77777777">
        <w:tc>
          <w:tcPr>
            <w:tcW w:w="331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3327" w14:paraId="559A06B2" w14:textId="44BE8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3. Structura matriceală. Rețeaua. Structura virtuală. Tendințe în evoluția structurilor. Relații în cadrul structurilor. Relații ierarhice.</w:t>
            </w:r>
          </w:p>
        </w:tc>
        <w:tc>
          <w:tcPr>
            <w:tcW w:w="330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B3" w14:textId="6A962C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BB" w14:textId="77777777">
        <w:trPr>
          <w:trHeight w:val="285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3327" w14:paraId="559A06B7" w14:textId="1366FE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4. Legături funcționale. Relații de cooperare şi reprezentare. Concretizarea relațiilor. Delegarea şi descentralizarea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B8" w14:textId="1E4352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C0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072F5B" w14:paraId="559A06BC" w14:textId="547CB1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2F5B">
              <w:rPr>
                <w:rFonts w:asciiTheme="minorHAnsi" w:hAnsiTheme="minorHAnsi" w:cstheme="minorHAnsi"/>
                <w:sz w:val="22"/>
                <w:szCs w:val="22"/>
              </w:rPr>
              <w:t>5. Elemente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2F5B">
              <w:rPr>
                <w:rFonts w:asciiTheme="minorHAnsi" w:hAnsiTheme="minorHAnsi" w:cstheme="minorHAnsi"/>
                <w:sz w:val="22"/>
                <w:szCs w:val="22"/>
              </w:rPr>
              <w:t>conducere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2F5B">
              <w:rPr>
                <w:rFonts w:asciiTheme="minorHAnsi" w:hAnsiTheme="minorHAnsi" w:cstheme="minorHAnsi"/>
                <w:sz w:val="22"/>
                <w:szCs w:val="22"/>
              </w:rPr>
              <w:t>a organizațiilor. Aspecte generale. Previziunea. Organizarea. Antrenarea-motivarea. Coordonarea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BD" w14:textId="17D237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B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C5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883F60" w:rsidR="00200FAD" w:rsidP="007A4A04" w:rsidRDefault="0076729A" w14:paraId="559A06C1" w14:textId="6C5013A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Controlul. </w:t>
            </w:r>
            <w:proofErr w:type="spellStart"/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 manifestării </w:t>
            </w:r>
            <w:proofErr w:type="spellStart"/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>funcţiilor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manageriale la nivelul structurii. Metode de conducere. Conducerea prin sistem. Conducerea prin obiective. Conducerea prin </w:t>
            </w:r>
            <w:proofErr w:type="spellStart"/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>excepţie</w:t>
            </w:r>
            <w:proofErr w:type="spellEnd"/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>. Conducerea prin produs.</w:t>
            </w:r>
            <w:r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 Tehnica </w:t>
            </w:r>
            <w:r w:rsidRPr="00883F60" w:rsidR="00883F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Brainstorming</w:t>
            </w:r>
            <w:r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. Tehnica </w:t>
            </w:r>
            <w:r w:rsidRPr="00883F60" w:rsidR="00883F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Delphi</w:t>
            </w:r>
            <w:r w:rsidR="00883F6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C2" w14:textId="76A71F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CA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6729A" w:rsidRDefault="0076729A" w14:paraId="559A06C6" w14:textId="3B7400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729A">
              <w:rPr>
                <w:rFonts w:asciiTheme="minorHAnsi" w:hAnsiTheme="minorHAnsi" w:cstheme="minorHAnsi"/>
                <w:sz w:val="22"/>
                <w:szCs w:val="22"/>
              </w:rPr>
              <w:t xml:space="preserve">7. Funcțiile întreprinderii. Aspecte generale. Funcția de cercetare dezvoltare. Funcția de producție. Funcția                                     comercială. </w:t>
            </w:r>
            <w:proofErr w:type="spellStart"/>
            <w:r w:rsidRPr="0076729A">
              <w:rPr>
                <w:rFonts w:asciiTheme="minorHAnsi" w:hAnsiTheme="minorHAnsi" w:cstheme="minorHAnsi"/>
                <w:sz w:val="22"/>
                <w:szCs w:val="22"/>
              </w:rPr>
              <w:t>Funcţia</w:t>
            </w:r>
            <w:proofErr w:type="spellEnd"/>
            <w:r w:rsidRPr="0076729A">
              <w:rPr>
                <w:rFonts w:asciiTheme="minorHAnsi" w:hAnsiTheme="minorHAnsi" w:cstheme="minorHAnsi"/>
                <w:sz w:val="22"/>
                <w:szCs w:val="22"/>
              </w:rPr>
              <w:t xml:space="preserve"> financiar-contabilă. </w:t>
            </w:r>
            <w:proofErr w:type="spellStart"/>
            <w:r w:rsidRPr="0076729A">
              <w:rPr>
                <w:rFonts w:asciiTheme="minorHAnsi" w:hAnsiTheme="minorHAnsi" w:cstheme="minorHAnsi"/>
                <w:sz w:val="22"/>
                <w:szCs w:val="22"/>
              </w:rPr>
              <w:t>Funcţi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personal.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C7" w14:textId="04641C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C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CF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D3394" w14:paraId="559A06CB" w14:textId="577E2C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9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8. Sistemul decizional managerial. </w:t>
            </w:r>
            <w:proofErr w:type="spellStart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>Definiţia</w:t>
            </w:r>
            <w:proofErr w:type="spellEnd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 xml:space="preserve"> şi clasificarea deciziilor. Elementele procesului decizional. Decizii uni şi multidimensionale. Decizii în </w:t>
            </w:r>
            <w:proofErr w:type="spellStart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>condiţii</w:t>
            </w:r>
            <w:proofErr w:type="spellEnd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 xml:space="preserve"> de risc. Decizii în </w:t>
            </w:r>
            <w:proofErr w:type="spellStart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>condiţii</w:t>
            </w:r>
            <w:proofErr w:type="spellEnd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 xml:space="preserve"> de incertitudine. Teoria </w:t>
            </w:r>
            <w:proofErr w:type="spellStart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>utilităţii</w:t>
            </w:r>
            <w:proofErr w:type="spellEnd"/>
            <w:r w:rsidRPr="007D3394">
              <w:rPr>
                <w:rFonts w:asciiTheme="minorHAnsi" w:hAnsiTheme="minorHAnsi" w:cstheme="minorHAnsi"/>
                <w:sz w:val="22"/>
                <w:szCs w:val="22"/>
              </w:rPr>
              <w:t xml:space="preserve"> aplicată la decizii.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CC" w14:textId="0F95E2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D4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CD57D9" w14:paraId="559A06D0" w14:textId="36436F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57D9">
              <w:rPr>
                <w:rFonts w:asciiTheme="minorHAnsi" w:hAnsiTheme="minorHAnsi" w:cstheme="minorHAnsi"/>
                <w:sz w:val="22"/>
                <w:szCs w:val="22"/>
              </w:rPr>
              <w:t xml:space="preserve">9. Sistemul </w:t>
            </w:r>
            <w:proofErr w:type="spellStart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informaţional</w:t>
            </w:r>
            <w:proofErr w:type="spellEnd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 xml:space="preserve"> al </w:t>
            </w:r>
            <w:proofErr w:type="spellStart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organizaţiei</w:t>
            </w:r>
            <w:proofErr w:type="spellEnd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Informaţia</w:t>
            </w:r>
            <w:proofErr w:type="spellEnd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 xml:space="preserve"> şi caracteristicile acesteia. Alcătuirea generală a sistemului </w:t>
            </w:r>
            <w:proofErr w:type="spellStart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informaţional</w:t>
            </w:r>
            <w:proofErr w:type="spellEnd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 xml:space="preserve">. Sistemul informatic al </w:t>
            </w:r>
            <w:proofErr w:type="spellStart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organizaţiei</w:t>
            </w:r>
            <w:proofErr w:type="spellEnd"/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. Tabloul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bord.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D1" w14:textId="04132A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D9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6A09" w14:paraId="559A06D5" w14:textId="4675A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10. Managementul strategic şi al riscului.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D6" w14:textId="6E5BB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DE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6A09" w14:paraId="559A06DA" w14:textId="5E68E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11. Managementul proiectelor.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DB" w14:textId="506F6E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E3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6A09" w14:paraId="559A06DF" w14:textId="75B09B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 xml:space="preserve">12. </w:t>
            </w:r>
            <w:proofErr w:type="spellStart"/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Antreprenoriatul</w:t>
            </w:r>
            <w:proofErr w:type="spellEnd"/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E0" w14:textId="5DF44C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E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E8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6A09" w14:paraId="559A06E4" w14:textId="03C43D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 xml:space="preserve">13. </w:t>
            </w:r>
            <w:r w:rsidRPr="00746A0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Leadership</w:t>
            </w: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ul</w:t>
            </w:r>
            <w:proofErr w:type="spellEnd"/>
            <w:r w:rsidRPr="00746A09">
              <w:rPr>
                <w:rFonts w:asciiTheme="minorHAnsi" w:hAnsiTheme="minorHAnsi" w:cstheme="minorHAnsi"/>
                <w:sz w:val="22"/>
                <w:szCs w:val="22"/>
              </w:rPr>
              <w:t xml:space="preserve"> şi managementul schimbării.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E5" w14:textId="0038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500228" w14:paraId="559A06ED" w14:textId="77777777">
        <w:trPr>
          <w:trHeight w:val="282"/>
        </w:trPr>
        <w:tc>
          <w:tcPr>
            <w:tcW w:w="331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746A09" w14:paraId="559A06E9" w14:textId="1695A1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 xml:space="preserve">14. Managementul ciclului de viață al produsului. Orientarea modernă a producției. Conceptul </w:t>
            </w:r>
            <w:r w:rsidRPr="00746A0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Industrie 4.0</w:t>
            </w: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EA" w14:textId="116D83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E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500228" w14:paraId="559A06F0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E50E8C" w:rsidR="00F60062" w:rsidP="007A4A04" w:rsidRDefault="00755D78" w14:paraId="559A06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0298C" w:rsidR="0090298C" w:rsidP="0090298C" w:rsidRDefault="0090298C" w14:paraId="5E441EE4" w14:textId="2063548A">
            <w:pPr>
              <w:pStyle w:val="Listparagraf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Abrudan, Ioan </w:t>
            </w: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ş.a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., Ingineria şi managementul sistemelor de </w:t>
            </w:r>
            <w:r w:rsidRPr="0090298C" w:rsidR="00013D0A">
              <w:rPr>
                <w:rFonts w:asciiTheme="minorHAnsi" w:hAnsiTheme="minorHAnsi" w:cstheme="minorHAnsi"/>
                <w:sz w:val="22"/>
                <w:szCs w:val="22"/>
              </w:rPr>
              <w:t>producție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, Cluj-Napoca, Editura Dacia, 2002.</w:t>
            </w:r>
          </w:p>
          <w:p w:rsidRPr="0090298C" w:rsidR="0090298C" w:rsidP="0090298C" w:rsidRDefault="0090298C" w14:paraId="1D3DF190" w14:textId="77777777">
            <w:pPr>
              <w:pStyle w:val="Listparagraf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Ceauşu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, I., </w:t>
            </w: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Dicţionar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 enciclopedic managerial., </w:t>
            </w: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Bucureşti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, Edit. Academică de management,  vol. 4, ISBN 973-99772-0-0.</w:t>
            </w:r>
          </w:p>
          <w:p w:rsidRPr="0090298C" w:rsidR="0090298C" w:rsidP="0090298C" w:rsidRDefault="0090298C" w14:paraId="5B488629" w14:textId="27BE86E2">
            <w:pPr>
              <w:pStyle w:val="Listparagraf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Coldea, C., Bazele managementului general al </w:t>
            </w:r>
            <w:r w:rsidRPr="0090298C" w:rsidR="0091129A">
              <w:rPr>
                <w:rFonts w:asciiTheme="minorHAnsi" w:hAnsiTheme="minorHAnsi" w:cstheme="minorHAnsi"/>
                <w:sz w:val="22"/>
                <w:szCs w:val="22"/>
              </w:rPr>
              <w:t>organizațiilor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, Cluj-Napoca, Editura UT Press, ISBN 978-606-737-112-3, 2015.</w:t>
            </w:r>
          </w:p>
          <w:p w:rsidRPr="0090298C" w:rsidR="0090298C" w:rsidP="0090298C" w:rsidRDefault="0090298C" w14:paraId="7D29631F" w14:textId="53495561">
            <w:pPr>
              <w:pStyle w:val="Listparagraf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Kimball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, Bob, The </w:t>
            </w: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Book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 on Management,</w:t>
            </w:r>
            <w:r w:rsidR="009112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New York, The </w:t>
            </w:r>
            <w:proofErr w:type="spellStart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Haworth</w:t>
            </w:r>
            <w:proofErr w:type="spellEnd"/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 Press, Inc., 2004.</w:t>
            </w:r>
          </w:p>
          <w:p w:rsidRPr="0090298C" w:rsidR="006200A9" w:rsidP="0090298C" w:rsidRDefault="0090298C" w14:paraId="416FDDF9" w14:textId="5B6EAF0A">
            <w:pPr>
              <w:pStyle w:val="Listparagraf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**** reviste (biblioteca </w:t>
            </w:r>
            <w:r w:rsidRPr="0090298C" w:rsidR="00013D0A">
              <w:rPr>
                <w:rFonts w:asciiTheme="minorHAnsi" w:hAnsiTheme="minorHAnsi" w:cstheme="minorHAnsi"/>
                <w:sz w:val="22"/>
                <w:szCs w:val="22"/>
              </w:rPr>
              <w:t>Universității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 Tehnice Cluj-Napoca).</w:t>
            </w:r>
          </w:p>
          <w:p w:rsidRPr="0090298C" w:rsidR="0090298C" w:rsidP="0090298C" w:rsidRDefault="0090298C" w14:paraId="559A06EF" w14:textId="20F2A739">
            <w:pPr>
              <w:pStyle w:val="Listparagraf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**** internet.</w:t>
            </w:r>
          </w:p>
        </w:tc>
      </w:tr>
      <w:tr w:rsidRPr="00E50E8C" w:rsidR="00200FAD" w:rsidTr="00500228" w14:paraId="559A06F5" w14:textId="77777777">
        <w:tc>
          <w:tcPr>
            <w:tcW w:w="331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33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7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7051DE" w14:paraId="559A06F4" w14:textId="1C51D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200FAD" w:rsidTr="00500228" w14:paraId="559A06FA" w14:textId="77777777"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6F6" w14:textId="4FC6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 xml:space="preserve">1. Decizii manageriale în </w:t>
            </w:r>
            <w:proofErr w:type="spellStart"/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condiţii</w:t>
            </w:r>
            <w:proofErr w:type="spellEnd"/>
            <w:r w:rsidRPr="00924D69">
              <w:rPr>
                <w:rFonts w:asciiTheme="minorHAnsi" w:hAnsiTheme="minorHAnsi" w:cstheme="minorHAnsi"/>
                <w:sz w:val="22"/>
                <w:szCs w:val="22"/>
              </w:rPr>
              <w:t xml:space="preserve"> de risc.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6F7" w14:textId="6798BD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:rsidRPr="00E50E8C" w:rsidR="00200FAD" w:rsidP="007A4A04" w:rsidRDefault="00924D69" w14:paraId="559A06F8" w14:textId="1FD03A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 xml:space="preserve">onversație, expunere, activitate    aplicativă, algoritmizare, scenarii, studii   de   caz,   lucrul   în grup, realizarea </w:t>
            </w:r>
            <w:r w:rsidRPr="00924D69" w:rsidR="003D5BE2">
              <w:rPr>
                <w:rFonts w:asciiTheme="minorHAnsi" w:hAnsiTheme="minorHAnsi" w:cstheme="minorHAnsi"/>
                <w:sz w:val="22"/>
                <w:szCs w:val="22"/>
              </w:rPr>
              <w:t>activității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prin munca în echipă.</w:t>
            </w: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Pr="00E50E8C" w:rsidR="00200FAD" w:rsidP="007A4A04" w:rsidRDefault="00200FAD" w14:paraId="559A06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500228" w14:paraId="559A06FF" w14:textId="77777777">
        <w:trPr>
          <w:trHeight w:val="285"/>
        </w:trPr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6FB" w14:textId="056310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2. Metoda drumului critic pentru raționalizarea proceselor tehnologice.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6FC" w14:textId="69A797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6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500228" w14:paraId="559A0704" w14:textId="77777777">
        <w:trPr>
          <w:trHeight w:val="282"/>
        </w:trPr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700" w14:textId="28F955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3. Eșalonarea în timp a activităților prin analiza drumului critic și nivelarea resurselor.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701" w14:textId="5D5C83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500228" w14:paraId="559A0709" w14:textId="77777777">
        <w:trPr>
          <w:trHeight w:val="282"/>
        </w:trPr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705" w14:textId="58A043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4. Test 1.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706" w14:textId="411F7C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500228" w14:paraId="559A070E" w14:textId="77777777">
        <w:trPr>
          <w:trHeight w:val="282"/>
        </w:trPr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70A" w14:textId="20D57D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5. Elaborarea și optimizarea unui plan de transport.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70B" w14:textId="6FEAC4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500228" w14:paraId="559A0713" w14:textId="77777777">
        <w:trPr>
          <w:trHeight w:val="282"/>
        </w:trPr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70F" w14:textId="5F56B6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 xml:space="preserve">6. Previziunea economică cu ajutorul modelelor de regresie </w:t>
            </w:r>
            <w:proofErr w:type="spellStart"/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multi-factorială</w:t>
            </w:r>
            <w:proofErr w:type="spellEnd"/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710" w14:textId="1C937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500228" w14:paraId="559A0718" w14:textId="77777777">
        <w:trPr>
          <w:trHeight w:val="282"/>
        </w:trPr>
        <w:tc>
          <w:tcPr>
            <w:tcW w:w="3312" w:type="pct"/>
            <w:shd w:val="clear" w:color="auto" w:fill="auto"/>
            <w:vAlign w:val="center"/>
          </w:tcPr>
          <w:p w:rsidRPr="00E50E8C" w:rsidR="00200FAD" w:rsidP="007A4A04" w:rsidRDefault="00924D69" w14:paraId="559A0714" w14:textId="602E34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7. Test 2.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Pr="00E50E8C" w:rsidR="00200FAD" w:rsidP="007A4A04" w:rsidRDefault="00924D69" w14:paraId="559A0715" w14:textId="607DA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E50E8C" w:rsidR="00200FAD" w:rsidP="007A4A04" w:rsidRDefault="00200FAD" w14:paraId="559A07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500228" w14:paraId="559A071B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E50E8C" w:rsidR="0063522D" w:rsidP="007A4A04" w:rsidRDefault="0000086E" w14:paraId="559A07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D7A29" w:rsidR="006D7A29" w:rsidP="006D7A29" w:rsidRDefault="006D7A29" w14:paraId="58A22BF3" w14:textId="77777777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Barabàs</w:t>
            </w:r>
            <w:proofErr w:type="spellEnd"/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, I., Coldea, C., Aplicații numerice în Management, Cluj-Napoca, Editura UT Press, ISBN 978-606-737-201-4, 2016.</w:t>
            </w:r>
          </w:p>
          <w:p w:rsidRPr="006D7A29" w:rsidR="006D7A29" w:rsidP="006D7A29" w:rsidRDefault="006D7A29" w14:paraId="00AA7C72" w14:textId="77777777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 xml:space="preserve">Barabás, I., </w:t>
            </w:r>
            <w:proofErr w:type="spellStart"/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Brânzaş</w:t>
            </w:r>
            <w:proofErr w:type="spellEnd"/>
            <w:r w:rsidRPr="006D7A29">
              <w:rPr>
                <w:rFonts w:asciiTheme="minorHAnsi" w:hAnsiTheme="minorHAnsi" w:cstheme="minorHAnsi"/>
                <w:sz w:val="22"/>
                <w:szCs w:val="22"/>
              </w:rPr>
              <w:t xml:space="preserve">, P., </w:t>
            </w:r>
            <w:proofErr w:type="spellStart"/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Someşan</w:t>
            </w:r>
            <w:proofErr w:type="spellEnd"/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, C., Metode moderne în management şi marketing. Cluj-Napoca, Edit SINCRON, ISBN 973-9234-13-5, 1997.</w:t>
            </w:r>
          </w:p>
          <w:p w:rsidRPr="006D7A29" w:rsidR="0063522D" w:rsidP="006D7A29" w:rsidRDefault="006D7A29" w14:paraId="45AB1C6F" w14:textId="77777777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**** reviste (biblioteca Universității Tehnice Cluj-Napoca)</w:t>
            </w:r>
          </w:p>
          <w:p w:rsidRPr="006D7A29" w:rsidR="006D7A29" w:rsidP="006D7A29" w:rsidRDefault="006D7A29" w14:paraId="559A071A" w14:textId="319FA28B">
            <w:pPr>
              <w:pStyle w:val="Listparagraf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**** internet.</w:t>
            </w:r>
          </w:p>
        </w:tc>
      </w:tr>
    </w:tbl>
    <w:p w:rsidRPr="00E50E8C" w:rsidR="00EE0BA5" w:rsidP="00EE0BA5" w:rsidRDefault="00EE0BA5" w14:paraId="559A071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559A071D" w14:textId="72D9A39B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Pr="00E50E8C" w:rsidR="00A25BA3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559A0721" w14:textId="77777777">
        <w:trPr>
          <w:trHeight w:val="1107"/>
        </w:trPr>
        <w:tc>
          <w:tcPr>
            <w:tcW w:w="5000" w:type="pct"/>
          </w:tcPr>
          <w:p w:rsidRPr="00CA6831" w:rsidR="00CA6831" w:rsidP="00CA6831" w:rsidRDefault="00CA6831" w14:paraId="2363786F" w14:textId="0B21026A">
            <w:pPr>
              <w:pStyle w:val="Listparagraf"/>
              <w:numPr>
                <w:ilvl w:val="0"/>
                <w:numId w:val="11"/>
              </w:numPr>
              <w:ind w:left="306" w:hanging="284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Executarea sarcinilor profesionale conform </w:t>
            </w:r>
            <w:r w:rsidRPr="00CA6831" w:rsidR="00B26E75">
              <w:rPr>
                <w:rFonts w:eastAsia="Times New Roman" w:asciiTheme="minorHAnsi" w:hAnsiTheme="minorHAnsi" w:cstheme="minorHAnsi"/>
                <w:sz w:val="22"/>
                <w:szCs w:val="22"/>
              </w:rPr>
              <w:t>cerințelor</w:t>
            </w: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precizate şi în termenele impuse, urmărind un plan de lucru prestabilit şi sub îndrumare calificată.</w:t>
            </w:r>
          </w:p>
          <w:p w:rsidRPr="00CA6831" w:rsidR="00CA6831" w:rsidP="00CA6831" w:rsidRDefault="00CA6831" w14:paraId="73FD15F2" w14:textId="77777777">
            <w:pPr>
              <w:pStyle w:val="Listparagraf"/>
              <w:numPr>
                <w:ilvl w:val="0"/>
                <w:numId w:val="11"/>
              </w:numPr>
              <w:ind w:left="306" w:hanging="284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Integrarea facilă în cadrul unui grup, </w:t>
            </w:r>
            <w:proofErr w:type="spellStart"/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>asumându</w:t>
            </w:r>
            <w:proofErr w:type="spellEnd"/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>-şi roluri specifice şi realizând o bună comunicare în colectiv.</w:t>
            </w:r>
          </w:p>
          <w:p w:rsidRPr="00CA6831" w:rsidR="00CA6831" w:rsidP="00CA6831" w:rsidRDefault="00CA6831" w14:paraId="6259753A" w14:textId="77777777">
            <w:pPr>
              <w:pStyle w:val="Listparagraf"/>
              <w:numPr>
                <w:ilvl w:val="0"/>
                <w:numId w:val="11"/>
              </w:numPr>
              <w:ind w:left="306" w:hanging="284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lastRenderedPageBreak/>
              <w:t>Realizarea dezvoltării personale şi profesionale, utilizând eficient resursele proprii şi instrumentele moderne de studiu.</w:t>
            </w:r>
          </w:p>
          <w:p w:rsidRPr="00B75B2D" w:rsidR="00B75B2D" w:rsidP="00B75B2D" w:rsidRDefault="00CA6831" w14:paraId="6DB82011" w14:textId="32F649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75B2D">
              <w:rPr>
                <w:rFonts w:eastAsia="Times New Roman" w:asciiTheme="minorHAnsi" w:hAnsiTheme="minorHAnsi" w:cstheme="minorHAnsi"/>
                <w:sz w:val="22"/>
                <w:szCs w:val="22"/>
              </w:rPr>
              <w:t>Competențele acumulate sunt necesare formării viitorilor angajați care își desfășoară activitatea în domeniile profesionale reglementate prin Catalogul Ocupațiilor din România –</w:t>
            </w:r>
            <w:r w:rsidRPr="00B75B2D" w:rsidR="00B26E7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B75B2D">
              <w:rPr>
                <w:rFonts w:eastAsia="Times New Roman" w:asciiTheme="minorHAnsi" w:hAnsiTheme="minorHAnsi" w:cstheme="minorHAnsi"/>
                <w:sz w:val="22"/>
                <w:szCs w:val="22"/>
              </w:rPr>
              <w:t>COR</w:t>
            </w:r>
            <w:r w:rsidRPr="00B75B2D" w:rsidR="00B75B2D">
              <w:rPr>
                <w:rFonts w:eastAsia="Times New Roman" w:asciiTheme="minorHAnsi" w:hAnsiTheme="minorHAnsi" w:cstheme="minorHAnsi"/>
                <w:sz w:val="22"/>
                <w:szCs w:val="22"/>
              </w:rPr>
              <w:t>.</w:t>
            </w:r>
            <w:r w:rsidRPr="00B75B2D" w:rsidR="00AD66D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B75B2D" w:rsidR="00B75B2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Ocupații posibile conform COR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: Șef secție mecanizare -131121; Șef birou tehnic – 132111; Inginer mecanic – 214401; Inginer mașini termice – 214410; Inginer mașini hidraulice si pneumatice – 214411; Consilier inginer mecanic – 214433; Proiectant inginer mecanic - 214438; Referent de specialitate inginer mecanic – 214436; Cercetător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și echipamente termice- 214454; Inginer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si echipamente termice – 214455; Asistent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si echipamente termice – 214456;</w:t>
            </w:r>
          </w:p>
          <w:p w:rsidRPr="001214AA" w:rsidR="00EE0BA5" w:rsidP="001214AA" w:rsidRDefault="00B75B2D" w14:paraId="559A0720" w14:textId="5555AE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Cercetător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hidraulice si pneumatice – 214457; Inginer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hidraulice si pneumatice – 214458; Asistent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hidraulice si pneumatice - 214459; Profesor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învățământul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liceal, postliceal - 233001; Profesor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învățământul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profesional 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de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maiștri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- 232001; Manager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proiect – 242101; Administrator societate comercială – 242111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Pr="00B75B2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Noi </w:t>
            </w:r>
            <w:r w:rsidRPr="00B75B2D" w:rsidR="001214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ocupații</w:t>
            </w:r>
            <w:r w:rsidRPr="00B75B2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propuse pentru a fi incluse în COR:</w:t>
            </w:r>
            <w:r w:rsidR="001214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Manager de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unități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economice în profilul mecanic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Consilieri vânzării de sisteme si echipamente termice</w:t>
            </w:r>
            <w:r w:rsidRPr="00500228">
              <w:rPr>
                <w:rFonts w:asciiTheme="minorHAnsi" w:hAnsiTheme="minorHAnsi" w:cstheme="minorHAnsi"/>
                <w:sz w:val="22"/>
                <w:szCs w:val="22"/>
                <w:lang w:val="fr-FR" w:eastAsia="en-US"/>
              </w:rPr>
              <w:t>.</w:t>
            </w:r>
          </w:p>
        </w:tc>
      </w:tr>
    </w:tbl>
    <w:p w:rsidRPr="00E50E8C" w:rsidR="00EE0BA5" w:rsidP="00EE0BA5" w:rsidRDefault="00EE0BA5" w14:paraId="559A072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72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4"/>
        <w:gridCol w:w="2613"/>
        <w:gridCol w:w="3249"/>
        <w:gridCol w:w="1412"/>
      </w:tblGrid>
      <w:tr w:rsidRPr="00E50E8C" w:rsidR="003773FF" w:rsidTr="00E74C65" w14:paraId="559A0728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59A07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Pr="00E50E8C" w:rsidR="003773FF" w:rsidP="00F26C1D" w:rsidRDefault="003773FF" w14:paraId="559A07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691" w:type="pct"/>
            <w:shd w:val="clear" w:color="auto" w:fill="FFFFFF"/>
            <w:vAlign w:val="center"/>
          </w:tcPr>
          <w:p w:rsidRPr="00E50E8C" w:rsidR="003773FF" w:rsidP="00F26C1D" w:rsidRDefault="003773FF" w14:paraId="559A07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559A072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00E74C65" w14:paraId="559A072E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4D433B" w:rsidP="00BB331A" w:rsidRDefault="004D433B" w14:paraId="559A072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B331A" w:rsidP="00BB331A" w:rsidRDefault="00BB331A" w14:paraId="559A072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0" w:type="pct"/>
            <w:shd w:val="clear" w:color="auto" w:fill="auto"/>
            <w:vAlign w:val="center"/>
          </w:tcPr>
          <w:p w:rsidRPr="00E50E8C" w:rsidR="004D433B" w:rsidP="00F26C1D" w:rsidRDefault="00DC2B04" w14:paraId="559A072B" w14:textId="4BB45B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Cunoștințe acumulate</w:t>
            </w:r>
          </w:p>
        </w:tc>
        <w:tc>
          <w:tcPr>
            <w:tcW w:w="1691" w:type="pct"/>
            <w:shd w:val="clear" w:color="auto" w:fill="FFFFFF"/>
            <w:vAlign w:val="center"/>
          </w:tcPr>
          <w:p w:rsidRPr="00E50E8C" w:rsidR="004D433B" w:rsidP="00F26C1D" w:rsidRDefault="00DC2B04" w14:paraId="559A072C" w14:textId="333FB1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Teste periodice.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DC2B04" w14:paraId="559A072D" w14:textId="51F581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70%</w:t>
            </w:r>
          </w:p>
        </w:tc>
      </w:tr>
      <w:tr w:rsidRPr="00E50E8C" w:rsidR="004D433B" w:rsidTr="00E74C65" w14:paraId="559A0733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4D433B" w:rsidP="00BB331A" w:rsidRDefault="004D433B" w14:paraId="559A072F" w14:textId="20EC22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E50E8C" w:rsidR="00AF2A38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1360" w:type="pct"/>
            <w:shd w:val="clear" w:color="auto" w:fill="auto"/>
            <w:vAlign w:val="center"/>
          </w:tcPr>
          <w:p w:rsidRPr="00DC2B04" w:rsidR="004D433B" w:rsidP="00F26C1D" w:rsidRDefault="00DC2B04" w14:paraId="559A0730" w14:textId="454EEA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Capacitatea de a utiliza metodele specifice învățate</w:t>
            </w:r>
          </w:p>
        </w:tc>
        <w:tc>
          <w:tcPr>
            <w:tcW w:w="1691" w:type="pct"/>
            <w:shd w:val="clear" w:color="auto" w:fill="FFFFFF"/>
            <w:vAlign w:val="center"/>
          </w:tcPr>
          <w:p w:rsidRPr="00E50E8C" w:rsidR="004D433B" w:rsidP="00F26C1D" w:rsidRDefault="00DC2B04" w14:paraId="559A0731" w14:textId="1156CC4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 xml:space="preserve">ezolvarea unor </w:t>
            </w:r>
            <w:r w:rsidRPr="00DC2B04" w:rsidR="006341C8">
              <w:rPr>
                <w:rFonts w:asciiTheme="minorHAnsi" w:hAnsiTheme="minorHAnsi" w:cstheme="minorHAnsi"/>
                <w:sz w:val="22"/>
                <w:szCs w:val="22"/>
              </w:rPr>
              <w:t>aplicații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 xml:space="preserve"> (de ex., dezvoltarea şi rezolvarea unei probleme de decizie, optimizarea unui proces tehnologic, alcătuirea şi optimizarea unui plan de transport) în cadrul </w:t>
            </w:r>
            <w:r w:rsidR="002F5D30">
              <w:rPr>
                <w:rFonts w:asciiTheme="minorHAnsi" w:hAnsiTheme="minorHAnsi" w:cstheme="minorHAnsi"/>
                <w:sz w:val="22"/>
                <w:szCs w:val="22"/>
              </w:rPr>
              <w:t>teste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periodice.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DC2B04" w14:paraId="559A0732" w14:textId="3D6F0F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30%</w:t>
            </w:r>
          </w:p>
        </w:tc>
      </w:tr>
      <w:tr w:rsidRPr="00E50E8C" w:rsidR="00D27F59" w:rsidTr="00500228" w14:paraId="559A0736" w14:textId="77777777">
        <w:trPr>
          <w:trHeight w:val="26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00FAD" w:rsidP="00BB331A" w:rsidRDefault="00D27F59" w14:paraId="559A0734" w14:textId="06CEA30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DE0677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DE067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BB331A" w:rsidP="00BB331A" w:rsidRDefault="00DC2B04" w14:paraId="559A0735" w14:textId="466DD8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La fiecare tip de activitate pentru  promovare este obligatorie realizarea a minim jumătate din punctajul maxim acordat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teorie și aplicații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. Fiecare test parțial trebuie promovat integral.</w:t>
            </w:r>
          </w:p>
        </w:tc>
      </w:tr>
    </w:tbl>
    <w:p w:rsidRPr="00BB331A" w:rsidR="003773FF" w:rsidP="005A3850" w:rsidRDefault="003773FF" w14:paraId="559A073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3470"/>
        <w:gridCol w:w="2677"/>
      </w:tblGrid>
      <w:tr w:rsidRPr="00BB331A" w:rsidR="00754C37" w:rsidTr="7D5B9DD4" w14:paraId="559A073C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38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9A0739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06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9A07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93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559A073B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754C37" w:rsidTr="7D5B9DD4" w14:paraId="559A0741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5A1DE6C" w:rsidRDefault="003D5BE2" w14:paraId="559A073D" w14:textId="0D3C571E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5A1DE6C" w:rsidR="003D5BE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05A1DE6C" w:rsidR="00DD2AB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05A1DE6C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05A1DE6C" w:rsidR="003D5BE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05A1DE6C" w:rsidR="00DB439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05A1DE6C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05A1DE6C" w:rsidR="007C091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05A1DE6C" w:rsidR="621A834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9A073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0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7C0912" w14:paraId="559A073F" w14:textId="149AC6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lucr. Dr. ing. Cristian Coldea</w:t>
            </w:r>
          </w:p>
        </w:tc>
        <w:tc>
          <w:tcPr>
            <w:tcW w:w="139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7D5B9DD4" w:rsidRDefault="00754C37" w14:paraId="559A0740" w14:textId="04A3B41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754C37" w:rsidTr="7D5B9DD4" w14:paraId="559A0746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0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7C0912" w14:paraId="559A0744" w14:textId="583C7FF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lucr. Dr. ing. Cristian Coldea</w:t>
            </w:r>
          </w:p>
        </w:tc>
        <w:tc>
          <w:tcPr>
            <w:tcW w:w="139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7D5B9DD4" w:rsidRDefault="00754C37" w14:paraId="559A0745" w14:textId="17409F4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754C37" w:rsidTr="7D5B9DD4" w14:paraId="559A0750" w14:textId="77777777">
        <w:trPr>
          <w:trHeight w:val="30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84072" w:rsidR="00DF6F11" w:rsidP="00DF6F11" w:rsidRDefault="00DF6F11" w14:paraId="559A074C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DF6F11" w:rsidP="00DF6F11" w:rsidRDefault="00DF6F11" w14:paraId="559A074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0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7C0912" w14:paraId="559A074E" w14:textId="41C7B29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559A074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559A0751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7D5B9DD4" w14:paraId="559A075C" w14:textId="77777777">
        <w:tc>
          <w:tcPr>
            <w:tcW w:w="2942" w:type="pct"/>
            <w:tcMar/>
          </w:tcPr>
          <w:p w:rsidRPr="00BB331A" w:rsidR="00DF6F11" w:rsidP="05A1DE6C" w:rsidRDefault="00DF6F11" w14:paraId="559A0752" w14:textId="2BE7834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5A1DE6C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avizării în Consiliul Departamentului </w:t>
            </w:r>
          </w:p>
          <w:p w:rsidRPr="00B84072" w:rsidR="00DF6F11" w:rsidP="05A1DE6C" w:rsidRDefault="00B84072" w14:paraId="559A0754" w14:textId="0EEA8056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D5B9DD4" w:rsidR="00B8407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</w:t>
            </w:r>
            <w:r w:rsidRPr="7D5B9DD4" w:rsidR="00B8407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7D5B9DD4" w:rsidR="3905C5C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7D5B9DD4" w:rsidR="00E74C6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7D5B9DD4" w:rsidR="00DB439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D5B9DD4" w:rsidR="00E74C6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D5B9DD4" w:rsidR="2D62DCF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BB331A" w:rsidR="00DF6F11" w:rsidP="00DF6F11" w:rsidRDefault="00DF6F11" w14:paraId="559A0755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59A075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="00F64677" w:rsidP="00DF6F11" w:rsidRDefault="00DF6F11" w14:paraId="559A0757" w14:textId="7FA046B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DB439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Pr="00BB331A" w:rsidR="00DF6F11" w:rsidP="05A1DE6C" w:rsidRDefault="00DF6F11" w14:paraId="559A0758" w14:textId="0C967DC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5A1DE6C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</w:t>
            </w:r>
            <w:r w:rsidRPr="05A1DE6C" w:rsidR="00E74C6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05A1DE6C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dr.</w:t>
            </w:r>
            <w:r w:rsidRPr="05A1DE6C" w:rsidR="00E74C6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05A1DE6C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ing. </w:t>
            </w:r>
            <w:r w:rsidRPr="05A1DE6C" w:rsidR="1E096E9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  <w:r>
              <w:tab/>
            </w:r>
          </w:p>
          <w:p w:rsidRPr="00BB331A" w:rsidR="00DF6F11" w:rsidP="05A1DE6C" w:rsidRDefault="00754C37" w14:paraId="559A075B" w14:textId="4B61CC7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5A1DE6C" w:rsidR="00754C3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            </w:t>
            </w:r>
          </w:p>
        </w:tc>
      </w:tr>
      <w:tr w:rsidRPr="00BB331A" w:rsidR="00DF6F11" w:rsidTr="7D5B9DD4" w14:paraId="559A0768" w14:textId="77777777">
        <w:tc>
          <w:tcPr>
            <w:tcW w:w="2942" w:type="pct"/>
            <w:tcMar/>
          </w:tcPr>
          <w:p w:rsidRPr="00BB331A" w:rsidR="00DF6F11" w:rsidP="00DF6F11" w:rsidRDefault="00DF6F11" w14:paraId="559A075E" w14:textId="6509733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ARMM</w:t>
            </w:r>
          </w:p>
          <w:p w:rsidRPr="00BB331A" w:rsidR="00DF6F11" w:rsidP="00DF6F11" w:rsidRDefault="00DF6F11" w14:paraId="559A075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84072" w:rsidR="00DF6F11" w:rsidP="00DF6F11" w:rsidRDefault="00B84072" w14:paraId="559A0760" w14:textId="29AB365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2058" w:type="pct"/>
            <w:tcMar/>
          </w:tcPr>
          <w:p w:rsidRPr="00BB331A" w:rsidR="00DF6F11" w:rsidP="00DF6F11" w:rsidRDefault="00DF6F11" w14:paraId="559A0762" w14:textId="7C7B89D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ARMM,</w:t>
            </w:r>
          </w:p>
          <w:p w:rsidRPr="00BB331A" w:rsidR="00DF6F11" w:rsidP="00DF6F11" w:rsidRDefault="00DF6F11" w14:paraId="559A0763" w14:textId="1E7A78B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dr.</w:t>
            </w:r>
            <w:r w:rsidR="00E74C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ing. </w:t>
            </w:r>
            <w:r w:rsidR="0028120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Filip Nicolae</w:t>
            </w:r>
          </w:p>
          <w:p w:rsidRPr="00BB331A" w:rsidR="00DF6F11" w:rsidP="00DF6F11" w:rsidRDefault="00DF6F11" w14:paraId="559A076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59A076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59A076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559A076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59A076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1734D"/>
    <w:multiLevelType w:val="hybridMultilevel"/>
    <w:tmpl w:val="33580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3B5C"/>
    <w:multiLevelType w:val="hybridMultilevel"/>
    <w:tmpl w:val="E37A54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8274E1"/>
    <w:multiLevelType w:val="hybridMultilevel"/>
    <w:tmpl w:val="4CFE20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55041"/>
    <w:multiLevelType w:val="hybridMultilevel"/>
    <w:tmpl w:val="12C42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1938274">
    <w:abstractNumId w:val="4"/>
  </w:num>
  <w:num w:numId="2" w16cid:durableId="338115976">
    <w:abstractNumId w:val="7"/>
  </w:num>
  <w:num w:numId="3" w16cid:durableId="1656645042">
    <w:abstractNumId w:val="8"/>
  </w:num>
  <w:num w:numId="4" w16cid:durableId="1974364049">
    <w:abstractNumId w:val="10"/>
  </w:num>
  <w:num w:numId="5" w16cid:durableId="1804614788">
    <w:abstractNumId w:val="11"/>
  </w:num>
  <w:num w:numId="6" w16cid:durableId="547497725">
    <w:abstractNumId w:val="9"/>
  </w:num>
  <w:num w:numId="7" w16cid:durableId="1113792649">
    <w:abstractNumId w:val="5"/>
  </w:num>
  <w:num w:numId="8" w16cid:durableId="1629819794">
    <w:abstractNumId w:val="0"/>
  </w:num>
  <w:num w:numId="9" w16cid:durableId="817965875">
    <w:abstractNumId w:val="2"/>
  </w:num>
  <w:num w:numId="10" w16cid:durableId="826672588">
    <w:abstractNumId w:val="6"/>
  </w:num>
  <w:num w:numId="11" w16cid:durableId="1457799533">
    <w:abstractNumId w:val="3"/>
  </w:num>
  <w:num w:numId="12" w16cid:durableId="1075586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0899"/>
    <w:rsid w:val="000117B9"/>
    <w:rsid w:val="00013D0A"/>
    <w:rsid w:val="00030BDA"/>
    <w:rsid w:val="00037AE8"/>
    <w:rsid w:val="000400E9"/>
    <w:rsid w:val="00040124"/>
    <w:rsid w:val="00044A0A"/>
    <w:rsid w:val="00056807"/>
    <w:rsid w:val="00063176"/>
    <w:rsid w:val="00072F5B"/>
    <w:rsid w:val="000750C7"/>
    <w:rsid w:val="000A3099"/>
    <w:rsid w:val="000C646E"/>
    <w:rsid w:val="000E1E03"/>
    <w:rsid w:val="000E55D2"/>
    <w:rsid w:val="000E6B2C"/>
    <w:rsid w:val="00120E7A"/>
    <w:rsid w:val="001214AA"/>
    <w:rsid w:val="00140BB2"/>
    <w:rsid w:val="001453F8"/>
    <w:rsid w:val="00150705"/>
    <w:rsid w:val="00152979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0B2"/>
    <w:rsid w:val="00200FAD"/>
    <w:rsid w:val="00211DF3"/>
    <w:rsid w:val="002151F9"/>
    <w:rsid w:val="00215372"/>
    <w:rsid w:val="00242A4D"/>
    <w:rsid w:val="002456C4"/>
    <w:rsid w:val="00252DB1"/>
    <w:rsid w:val="00272694"/>
    <w:rsid w:val="00272829"/>
    <w:rsid w:val="0028120D"/>
    <w:rsid w:val="00286039"/>
    <w:rsid w:val="002B2076"/>
    <w:rsid w:val="002C7971"/>
    <w:rsid w:val="002D1B3B"/>
    <w:rsid w:val="002D2607"/>
    <w:rsid w:val="002F1E20"/>
    <w:rsid w:val="002F5D30"/>
    <w:rsid w:val="002F6ED1"/>
    <w:rsid w:val="003030FC"/>
    <w:rsid w:val="00312A32"/>
    <w:rsid w:val="00321E5E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D5BE2"/>
    <w:rsid w:val="003D6251"/>
    <w:rsid w:val="003E5614"/>
    <w:rsid w:val="004158F8"/>
    <w:rsid w:val="00421205"/>
    <w:rsid w:val="00441D4B"/>
    <w:rsid w:val="00464477"/>
    <w:rsid w:val="00465B9C"/>
    <w:rsid w:val="00467486"/>
    <w:rsid w:val="004B0B7F"/>
    <w:rsid w:val="004B619B"/>
    <w:rsid w:val="004D433B"/>
    <w:rsid w:val="004E44D5"/>
    <w:rsid w:val="004F4E2A"/>
    <w:rsid w:val="00500228"/>
    <w:rsid w:val="005022A3"/>
    <w:rsid w:val="005059A8"/>
    <w:rsid w:val="00517118"/>
    <w:rsid w:val="00521E4C"/>
    <w:rsid w:val="00525F86"/>
    <w:rsid w:val="00532018"/>
    <w:rsid w:val="00534DFC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4B07"/>
    <w:rsid w:val="005D2EA2"/>
    <w:rsid w:val="005E1B5B"/>
    <w:rsid w:val="005E4C72"/>
    <w:rsid w:val="005F0C5A"/>
    <w:rsid w:val="005F705F"/>
    <w:rsid w:val="00615B27"/>
    <w:rsid w:val="006200A9"/>
    <w:rsid w:val="006341C8"/>
    <w:rsid w:val="0063522D"/>
    <w:rsid w:val="00641525"/>
    <w:rsid w:val="00664AC2"/>
    <w:rsid w:val="006A60F5"/>
    <w:rsid w:val="006A68F4"/>
    <w:rsid w:val="006B3A4B"/>
    <w:rsid w:val="006D3668"/>
    <w:rsid w:val="006D4686"/>
    <w:rsid w:val="006D6452"/>
    <w:rsid w:val="006D7A29"/>
    <w:rsid w:val="006E2856"/>
    <w:rsid w:val="006F2A14"/>
    <w:rsid w:val="006F40AB"/>
    <w:rsid w:val="0070413A"/>
    <w:rsid w:val="00704D64"/>
    <w:rsid w:val="007051DE"/>
    <w:rsid w:val="00731F42"/>
    <w:rsid w:val="00732553"/>
    <w:rsid w:val="00735C3C"/>
    <w:rsid w:val="00741B87"/>
    <w:rsid w:val="00743327"/>
    <w:rsid w:val="00746A09"/>
    <w:rsid w:val="007500C6"/>
    <w:rsid w:val="00750A7A"/>
    <w:rsid w:val="0075100C"/>
    <w:rsid w:val="00751D72"/>
    <w:rsid w:val="00754C37"/>
    <w:rsid w:val="00755D78"/>
    <w:rsid w:val="00762B44"/>
    <w:rsid w:val="0076729A"/>
    <w:rsid w:val="00775829"/>
    <w:rsid w:val="00776061"/>
    <w:rsid w:val="00796471"/>
    <w:rsid w:val="007A1AA8"/>
    <w:rsid w:val="007A4A04"/>
    <w:rsid w:val="007A6AFC"/>
    <w:rsid w:val="007B1586"/>
    <w:rsid w:val="007B4107"/>
    <w:rsid w:val="007C0912"/>
    <w:rsid w:val="007D3394"/>
    <w:rsid w:val="007F6D0E"/>
    <w:rsid w:val="00813F84"/>
    <w:rsid w:val="008376D2"/>
    <w:rsid w:val="008617C0"/>
    <w:rsid w:val="00870EFF"/>
    <w:rsid w:val="00871E64"/>
    <w:rsid w:val="00883F60"/>
    <w:rsid w:val="0088732A"/>
    <w:rsid w:val="00895291"/>
    <w:rsid w:val="008A48A1"/>
    <w:rsid w:val="008B1D2B"/>
    <w:rsid w:val="008C0A96"/>
    <w:rsid w:val="008E0A90"/>
    <w:rsid w:val="008E441A"/>
    <w:rsid w:val="008F5A06"/>
    <w:rsid w:val="008F7CFF"/>
    <w:rsid w:val="008F7D7A"/>
    <w:rsid w:val="009007D6"/>
    <w:rsid w:val="00901D74"/>
    <w:rsid w:val="00901D9A"/>
    <w:rsid w:val="0090298C"/>
    <w:rsid w:val="009046E5"/>
    <w:rsid w:val="009079F9"/>
    <w:rsid w:val="0091129A"/>
    <w:rsid w:val="00912366"/>
    <w:rsid w:val="00924D69"/>
    <w:rsid w:val="00926522"/>
    <w:rsid w:val="00934238"/>
    <w:rsid w:val="00943F0A"/>
    <w:rsid w:val="009550AB"/>
    <w:rsid w:val="00966A8C"/>
    <w:rsid w:val="00970760"/>
    <w:rsid w:val="00973CD2"/>
    <w:rsid w:val="00973DB3"/>
    <w:rsid w:val="00980CDD"/>
    <w:rsid w:val="009A584C"/>
    <w:rsid w:val="009B41A1"/>
    <w:rsid w:val="009B7F53"/>
    <w:rsid w:val="009C60A9"/>
    <w:rsid w:val="009E4ED5"/>
    <w:rsid w:val="00A03D9F"/>
    <w:rsid w:val="00A0607F"/>
    <w:rsid w:val="00A137A9"/>
    <w:rsid w:val="00A13D04"/>
    <w:rsid w:val="00A25BA3"/>
    <w:rsid w:val="00A40162"/>
    <w:rsid w:val="00A530B9"/>
    <w:rsid w:val="00A55667"/>
    <w:rsid w:val="00A70F7E"/>
    <w:rsid w:val="00A720E4"/>
    <w:rsid w:val="00A74FB2"/>
    <w:rsid w:val="00A90350"/>
    <w:rsid w:val="00A908DA"/>
    <w:rsid w:val="00AA0149"/>
    <w:rsid w:val="00AA1CDE"/>
    <w:rsid w:val="00AA3253"/>
    <w:rsid w:val="00AB42B3"/>
    <w:rsid w:val="00AD353F"/>
    <w:rsid w:val="00AD66DB"/>
    <w:rsid w:val="00AF2A38"/>
    <w:rsid w:val="00AF5E2A"/>
    <w:rsid w:val="00AF6A03"/>
    <w:rsid w:val="00B206DD"/>
    <w:rsid w:val="00B2520F"/>
    <w:rsid w:val="00B26ADF"/>
    <w:rsid w:val="00B26E75"/>
    <w:rsid w:val="00B5296A"/>
    <w:rsid w:val="00B60DA1"/>
    <w:rsid w:val="00B6580C"/>
    <w:rsid w:val="00B67537"/>
    <w:rsid w:val="00B75B2D"/>
    <w:rsid w:val="00B7771C"/>
    <w:rsid w:val="00B8026C"/>
    <w:rsid w:val="00B84072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419A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A6831"/>
    <w:rsid w:val="00CC345A"/>
    <w:rsid w:val="00CD1BEF"/>
    <w:rsid w:val="00CD42B8"/>
    <w:rsid w:val="00CD57D9"/>
    <w:rsid w:val="00CD5EC3"/>
    <w:rsid w:val="00CE0774"/>
    <w:rsid w:val="00CF4E01"/>
    <w:rsid w:val="00CF7B75"/>
    <w:rsid w:val="00D103E0"/>
    <w:rsid w:val="00D20459"/>
    <w:rsid w:val="00D22FE9"/>
    <w:rsid w:val="00D255D5"/>
    <w:rsid w:val="00D27F59"/>
    <w:rsid w:val="00D36B42"/>
    <w:rsid w:val="00D438C7"/>
    <w:rsid w:val="00D44A2B"/>
    <w:rsid w:val="00D5415D"/>
    <w:rsid w:val="00D61027"/>
    <w:rsid w:val="00D63FE4"/>
    <w:rsid w:val="00D83E70"/>
    <w:rsid w:val="00D90C12"/>
    <w:rsid w:val="00DB156E"/>
    <w:rsid w:val="00DB30DD"/>
    <w:rsid w:val="00DB4395"/>
    <w:rsid w:val="00DC2B04"/>
    <w:rsid w:val="00DC6A2E"/>
    <w:rsid w:val="00DD2AB0"/>
    <w:rsid w:val="00DD3CA8"/>
    <w:rsid w:val="00DD4E0D"/>
    <w:rsid w:val="00DD4F1B"/>
    <w:rsid w:val="00DE0677"/>
    <w:rsid w:val="00DE38F8"/>
    <w:rsid w:val="00DF066A"/>
    <w:rsid w:val="00DF2098"/>
    <w:rsid w:val="00DF520A"/>
    <w:rsid w:val="00DF6F11"/>
    <w:rsid w:val="00E039C6"/>
    <w:rsid w:val="00E232A8"/>
    <w:rsid w:val="00E32970"/>
    <w:rsid w:val="00E4467C"/>
    <w:rsid w:val="00E50E8C"/>
    <w:rsid w:val="00E74C65"/>
    <w:rsid w:val="00E7567A"/>
    <w:rsid w:val="00E856B8"/>
    <w:rsid w:val="00E97D6C"/>
    <w:rsid w:val="00EB596A"/>
    <w:rsid w:val="00EC0A91"/>
    <w:rsid w:val="00EC320A"/>
    <w:rsid w:val="00ED1891"/>
    <w:rsid w:val="00ED1C16"/>
    <w:rsid w:val="00EE0BA5"/>
    <w:rsid w:val="00EE1785"/>
    <w:rsid w:val="00EE62B5"/>
    <w:rsid w:val="00EF029F"/>
    <w:rsid w:val="00F03771"/>
    <w:rsid w:val="00F03BAA"/>
    <w:rsid w:val="00F105BC"/>
    <w:rsid w:val="00F145DE"/>
    <w:rsid w:val="00F2010D"/>
    <w:rsid w:val="00F26C1D"/>
    <w:rsid w:val="00F31C54"/>
    <w:rsid w:val="00F35E81"/>
    <w:rsid w:val="00F42A8E"/>
    <w:rsid w:val="00F43D2A"/>
    <w:rsid w:val="00F56730"/>
    <w:rsid w:val="00F569FD"/>
    <w:rsid w:val="00F57E56"/>
    <w:rsid w:val="00F60062"/>
    <w:rsid w:val="00F64677"/>
    <w:rsid w:val="00F66497"/>
    <w:rsid w:val="00F7111C"/>
    <w:rsid w:val="00F71BA4"/>
    <w:rsid w:val="00FA0425"/>
    <w:rsid w:val="00FA36CD"/>
    <w:rsid w:val="00FB14F2"/>
    <w:rsid w:val="00FB173F"/>
    <w:rsid w:val="00FD4B37"/>
    <w:rsid w:val="00FD5548"/>
    <w:rsid w:val="00FD7BA7"/>
    <w:rsid w:val="05A1DE6C"/>
    <w:rsid w:val="11F131B8"/>
    <w:rsid w:val="1E096E9F"/>
    <w:rsid w:val="2D62DCFE"/>
    <w:rsid w:val="3905C5C3"/>
    <w:rsid w:val="4BB88814"/>
    <w:rsid w:val="621A834B"/>
    <w:rsid w:val="7D5B9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A0612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6B3A4B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500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07/relationships/hdphoto" Target="media/hdphoto1.wdp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hyperlink" Target="mailto:cristian.coldea@aut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cristian.coldea@auto.utcluj.ro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46FEF3-76D2-433A-A919-9663B38CEB65}"/>
</file>

<file path=customXml/itemProps2.xml><?xml version="1.0" encoding="utf-8"?>
<ds:datastoreItem xmlns:ds="http://schemas.openxmlformats.org/officeDocument/2006/customXml" ds:itemID="{DC946438-B3B6-45A9-8478-594264FC28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0F27BD-C02B-4BB2-8D56-F27B8946F7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09DF73-2148-49CA-AA05-2956C53AB0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fisa disciplinei Management</dc:title>
  <dc:creator>Cristian Coldea</dc:creator>
  <cp:keywords>FD Management MIAIA 2021-22</cp:keywords>
  <cp:lastModifiedBy>Ildiko Bodor</cp:lastModifiedBy>
  <cp:revision>5</cp:revision>
  <cp:lastPrinted>2023-10-15T18:59:00Z</cp:lastPrinted>
  <dcterms:created xsi:type="dcterms:W3CDTF">2023-10-15T18:59:00Z</dcterms:created>
  <dcterms:modified xsi:type="dcterms:W3CDTF">2024-06-26T05:19:09Z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