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EB3E2" w14:textId="77777777" w:rsidR="00EB596A" w:rsidRPr="00E50E8C" w:rsidRDefault="00EB596A" w:rsidP="00F57E56">
      <w:pPr>
        <w:shd w:val="clear" w:color="auto" w:fill="FFFFFF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50E8C">
        <w:rPr>
          <w:rFonts w:asciiTheme="minorHAnsi" w:hAnsiTheme="minorHAnsi" w:cstheme="minorHAnsi"/>
          <w:b/>
          <w:bCs/>
          <w:sz w:val="28"/>
          <w:szCs w:val="28"/>
        </w:rPr>
        <w:t>FI</w:t>
      </w:r>
      <w:r w:rsidR="00F57E56" w:rsidRPr="00E50E8C">
        <w:rPr>
          <w:rFonts w:asciiTheme="minorHAnsi" w:hAnsiTheme="minorHAnsi" w:cstheme="minorHAnsi"/>
          <w:b/>
          <w:bCs/>
          <w:sz w:val="28"/>
          <w:szCs w:val="28"/>
        </w:rPr>
        <w:t>Ş</w:t>
      </w:r>
      <w:r w:rsidRPr="00E50E8C">
        <w:rPr>
          <w:rFonts w:asciiTheme="minorHAnsi" w:hAnsiTheme="minorHAnsi" w:cstheme="minorHAnsi"/>
          <w:b/>
          <w:bCs/>
          <w:sz w:val="28"/>
          <w:szCs w:val="28"/>
        </w:rPr>
        <w:t>A DISCIPLINEI</w:t>
      </w:r>
    </w:p>
    <w:p w14:paraId="1AA7B38E" w14:textId="77777777" w:rsidR="00EB596A" w:rsidRPr="00E50E8C" w:rsidRDefault="00EB596A" w:rsidP="00EB596A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2EA008E2" w14:textId="77777777" w:rsidR="00EB596A" w:rsidRPr="00E50E8C" w:rsidRDefault="00EB596A" w:rsidP="00EB596A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1. Date despre program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18"/>
        <w:gridCol w:w="5990"/>
      </w:tblGrid>
      <w:tr w:rsidR="00A530B9" w:rsidRPr="00E50E8C" w14:paraId="603A485D" w14:textId="77777777" w:rsidTr="00E50E8C">
        <w:trPr>
          <w:trHeight w:val="275"/>
        </w:trPr>
        <w:tc>
          <w:tcPr>
            <w:tcW w:w="1883" w:type="pct"/>
            <w:shd w:val="clear" w:color="auto" w:fill="FFFFFF"/>
            <w:vAlign w:val="center"/>
          </w:tcPr>
          <w:p w14:paraId="4C8185B7" w14:textId="77777777" w:rsidR="00A530B9" w:rsidRPr="00E50E8C" w:rsidRDefault="00A530B9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1.1 Institu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ţia de învăţământ superior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1FF39F7D" w14:textId="77777777" w:rsidR="00A530B9" w:rsidRPr="00E50E8C" w:rsidRDefault="004F4E2A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Universitatea Tehnică din</w:t>
            </w:r>
            <w:r w:rsidR="00704D64"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41525"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Cluj-Napoca </w:t>
            </w:r>
          </w:p>
        </w:tc>
      </w:tr>
      <w:tr w:rsidR="00A530B9" w:rsidRPr="00E50E8C" w14:paraId="4DD089DD" w14:textId="77777777" w:rsidTr="00E50E8C">
        <w:trPr>
          <w:trHeight w:val="266"/>
        </w:trPr>
        <w:tc>
          <w:tcPr>
            <w:tcW w:w="1883" w:type="pct"/>
            <w:shd w:val="clear" w:color="auto" w:fill="FFFFFF"/>
            <w:vAlign w:val="center"/>
          </w:tcPr>
          <w:p w14:paraId="36F6FC57" w14:textId="77777777" w:rsidR="00A530B9" w:rsidRPr="00E50E8C" w:rsidRDefault="00A530B9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1.2 Facultatea 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3C3B664E" w14:textId="3A851A71" w:rsidR="00A530B9" w:rsidRPr="00E50E8C" w:rsidRDefault="005A1E5D" w:rsidP="00FD4A29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Autovehicule Rutiere, Mecatronică</w:t>
            </w:r>
            <w:r w:rsidR="00FD4A29">
              <w:rPr>
                <w:rFonts w:asciiTheme="minorHAnsi" w:hAnsiTheme="minorHAnsi" w:cstheme="minorHAnsi"/>
                <w:sz w:val="22"/>
                <w:szCs w:val="22"/>
              </w:rPr>
              <w:t xml:space="preserve"> și Mecanică </w:t>
            </w:r>
          </w:p>
        </w:tc>
      </w:tr>
      <w:tr w:rsidR="00C83D19" w:rsidRPr="00E50E8C" w14:paraId="654A85C0" w14:textId="77777777" w:rsidTr="00E50E8C">
        <w:trPr>
          <w:trHeight w:val="266"/>
        </w:trPr>
        <w:tc>
          <w:tcPr>
            <w:tcW w:w="1883" w:type="pct"/>
            <w:shd w:val="clear" w:color="auto" w:fill="FFFFFF"/>
            <w:vAlign w:val="center"/>
          </w:tcPr>
          <w:p w14:paraId="5445C0B8" w14:textId="77777777" w:rsidR="00C83D19" w:rsidRPr="00E50E8C" w:rsidRDefault="00C83D19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1.3 Departamentul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12FF4018" w14:textId="209987EE" w:rsidR="00C83D19" w:rsidRPr="005A1E5D" w:rsidRDefault="00112E29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Inginerie Mecanică</w:t>
            </w:r>
          </w:p>
        </w:tc>
      </w:tr>
      <w:tr w:rsidR="00A530B9" w:rsidRPr="00E50E8C" w14:paraId="57BC1736" w14:textId="77777777" w:rsidTr="00E50E8C">
        <w:trPr>
          <w:trHeight w:val="246"/>
        </w:trPr>
        <w:tc>
          <w:tcPr>
            <w:tcW w:w="1883" w:type="pct"/>
            <w:shd w:val="clear" w:color="auto" w:fill="FFFFFF"/>
            <w:vAlign w:val="center"/>
          </w:tcPr>
          <w:p w14:paraId="76F9F6F4" w14:textId="77777777" w:rsidR="00A530B9" w:rsidRPr="00E50E8C" w:rsidRDefault="00A530B9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1.4 Domeniul de studii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6E83F788" w14:textId="738CFBD9" w:rsidR="00A530B9" w:rsidRPr="00E50E8C" w:rsidRDefault="002007B0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Inginerie Mecanică</w:t>
            </w:r>
          </w:p>
        </w:tc>
      </w:tr>
      <w:tr w:rsidR="00A530B9" w:rsidRPr="00E50E8C" w14:paraId="689785F0" w14:textId="77777777" w:rsidTr="00E50E8C">
        <w:trPr>
          <w:trHeight w:val="250"/>
        </w:trPr>
        <w:tc>
          <w:tcPr>
            <w:tcW w:w="1883" w:type="pct"/>
            <w:shd w:val="clear" w:color="auto" w:fill="FFFFFF"/>
            <w:vAlign w:val="center"/>
          </w:tcPr>
          <w:p w14:paraId="65D367BA" w14:textId="77777777" w:rsidR="00A530B9" w:rsidRPr="00E50E8C" w:rsidRDefault="00A530B9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1.5 Ciclul de studii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7A3F4719" w14:textId="3797A8A2" w:rsidR="00A530B9" w:rsidRPr="00E50E8C" w:rsidRDefault="002007B0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Licență</w:t>
            </w:r>
          </w:p>
        </w:tc>
      </w:tr>
      <w:tr w:rsidR="00A530B9" w:rsidRPr="00E50E8C" w14:paraId="5A533528" w14:textId="77777777" w:rsidTr="00E50E8C">
        <w:trPr>
          <w:trHeight w:val="240"/>
        </w:trPr>
        <w:tc>
          <w:tcPr>
            <w:tcW w:w="1883" w:type="pct"/>
            <w:shd w:val="clear" w:color="auto" w:fill="FFFFFF"/>
            <w:vAlign w:val="center"/>
          </w:tcPr>
          <w:p w14:paraId="17FA2BC5" w14:textId="77777777" w:rsidR="00A530B9" w:rsidRPr="00E50E8C" w:rsidRDefault="00A530B9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1.6 Programul de studii / Calificarea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736DE766" w14:textId="6A6043DD" w:rsidR="00A530B9" w:rsidRPr="00E50E8C" w:rsidRDefault="002007B0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Sisteme și Echipamente Termice – (Alba Iulia) (SET Alba Iulia)</w:t>
            </w:r>
          </w:p>
        </w:tc>
      </w:tr>
      <w:tr w:rsidR="00970760" w:rsidRPr="00E50E8C" w14:paraId="5AE0FD36" w14:textId="77777777" w:rsidTr="00E50E8C">
        <w:trPr>
          <w:trHeight w:val="240"/>
        </w:trPr>
        <w:tc>
          <w:tcPr>
            <w:tcW w:w="1883" w:type="pct"/>
            <w:shd w:val="clear" w:color="auto" w:fill="FFFFFF"/>
            <w:vAlign w:val="center"/>
          </w:tcPr>
          <w:p w14:paraId="452B182C" w14:textId="77777777" w:rsidR="00970760" w:rsidRPr="00E50E8C" w:rsidRDefault="00970760" w:rsidP="000E1E0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1.7 Forma de învăţământ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214B2541" w14:textId="77777777" w:rsidR="00970760" w:rsidRPr="00E50E8C" w:rsidRDefault="00970760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IF – învăţământ cu frecvenţă</w:t>
            </w:r>
          </w:p>
        </w:tc>
      </w:tr>
      <w:tr w:rsidR="00970760" w:rsidRPr="00E50E8C" w14:paraId="64120773" w14:textId="77777777" w:rsidTr="00E50E8C">
        <w:trPr>
          <w:trHeight w:val="240"/>
        </w:trPr>
        <w:tc>
          <w:tcPr>
            <w:tcW w:w="1883" w:type="pct"/>
            <w:shd w:val="clear" w:color="auto" w:fill="FFFFFF"/>
            <w:vAlign w:val="center"/>
          </w:tcPr>
          <w:p w14:paraId="045EEF37" w14:textId="77777777" w:rsidR="00970760" w:rsidRPr="00E50E8C" w:rsidRDefault="00970760" w:rsidP="000E1E0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1.8 Codul disciplinei</w:t>
            </w:r>
          </w:p>
        </w:tc>
        <w:tc>
          <w:tcPr>
            <w:tcW w:w="3117" w:type="pct"/>
            <w:shd w:val="clear" w:color="auto" w:fill="FFFFFF"/>
            <w:vAlign w:val="center"/>
          </w:tcPr>
          <w:p w14:paraId="490BC85A" w14:textId="6188479F" w:rsidR="00970760" w:rsidRPr="00E50E8C" w:rsidRDefault="008104D7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</w:t>
            </w:r>
            <w:r w:rsidR="00112E29">
              <w:rPr>
                <w:rFonts w:asciiTheme="minorHAnsi" w:hAnsiTheme="minorHAnsi" w:cstheme="minorHAnsi"/>
                <w:sz w:val="22"/>
                <w:szCs w:val="22"/>
              </w:rPr>
              <w:t>.00</w:t>
            </w:r>
          </w:p>
        </w:tc>
      </w:tr>
    </w:tbl>
    <w:p w14:paraId="22B4B00E" w14:textId="77777777" w:rsidR="00EB596A" w:rsidRPr="00E50E8C" w:rsidRDefault="00EB596A" w:rsidP="00EB596A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</w:p>
    <w:p w14:paraId="08D2C46F" w14:textId="77777777" w:rsidR="00EB596A" w:rsidRPr="00E50E8C" w:rsidRDefault="00EB596A" w:rsidP="00EB596A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2. Date despre disciplin</w:t>
      </w:r>
      <w:r w:rsidR="00CC345A" w:rsidRPr="00E50E8C">
        <w:rPr>
          <w:rFonts w:asciiTheme="minorHAnsi" w:hAnsiTheme="minorHAnsi" w:cstheme="minorHAnsi"/>
          <w:b/>
          <w:bCs/>
          <w:sz w:val="22"/>
          <w:szCs w:val="22"/>
        </w:rPr>
        <w:t>ă</w:t>
      </w:r>
    </w:p>
    <w:tbl>
      <w:tblPr>
        <w:tblW w:w="500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45"/>
        <w:gridCol w:w="421"/>
        <w:gridCol w:w="1159"/>
        <w:gridCol w:w="392"/>
        <w:gridCol w:w="421"/>
        <w:gridCol w:w="4371"/>
        <w:gridCol w:w="805"/>
      </w:tblGrid>
      <w:tr w:rsidR="00EE62B5" w:rsidRPr="00E50E8C" w14:paraId="2A984FB4" w14:textId="77777777" w:rsidTr="000B48E2">
        <w:tc>
          <w:tcPr>
            <w:tcW w:w="1886" w:type="pct"/>
            <w:gridSpan w:val="3"/>
            <w:tcMar>
              <w:left w:w="57" w:type="dxa"/>
              <w:right w:w="57" w:type="dxa"/>
            </w:tcMar>
            <w:vAlign w:val="center"/>
          </w:tcPr>
          <w:p w14:paraId="18C68468" w14:textId="77777777" w:rsidR="00EE62B5" w:rsidRPr="00E50E8C" w:rsidRDefault="00EE62B5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2.1 Denumirea disciplinei</w:t>
            </w:r>
          </w:p>
        </w:tc>
        <w:tc>
          <w:tcPr>
            <w:tcW w:w="3114" w:type="pct"/>
            <w:gridSpan w:val="4"/>
            <w:tcMar>
              <w:left w:w="57" w:type="dxa"/>
              <w:right w:w="57" w:type="dxa"/>
            </w:tcMar>
            <w:vAlign w:val="center"/>
          </w:tcPr>
          <w:p w14:paraId="12D25876" w14:textId="76E7E817" w:rsidR="00EE62B5" w:rsidRPr="00E50E8C" w:rsidRDefault="008104D7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Organe de Mașini II</w:t>
            </w:r>
          </w:p>
        </w:tc>
      </w:tr>
      <w:tr w:rsidR="00EE62B5" w:rsidRPr="00E50E8C" w14:paraId="73EF4286" w14:textId="77777777" w:rsidTr="000B48E2">
        <w:tc>
          <w:tcPr>
            <w:tcW w:w="1886" w:type="pct"/>
            <w:gridSpan w:val="3"/>
            <w:tcMar>
              <w:left w:w="57" w:type="dxa"/>
              <w:right w:w="57" w:type="dxa"/>
            </w:tcMar>
            <w:vAlign w:val="center"/>
          </w:tcPr>
          <w:p w14:paraId="30368602" w14:textId="77777777" w:rsidR="00EE62B5" w:rsidRPr="00E50E8C" w:rsidRDefault="00741B87" w:rsidP="003030FC">
            <w:pPr>
              <w:shd w:val="clear" w:color="auto" w:fill="FFFFFF"/>
              <w:tabs>
                <w:tab w:val="left" w:pos="4972"/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="003030F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EE62B5"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7148E" w:rsidRPr="00E50E8C">
              <w:rPr>
                <w:rFonts w:asciiTheme="minorHAnsi" w:hAnsiTheme="minorHAnsi" w:cstheme="minorHAnsi"/>
                <w:sz w:val="22"/>
                <w:szCs w:val="22"/>
              </w:rPr>
              <w:t>Titularul</w:t>
            </w:r>
            <w:r w:rsidR="00EE62B5"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curs</w:t>
            </w:r>
          </w:p>
        </w:tc>
        <w:tc>
          <w:tcPr>
            <w:tcW w:w="3114" w:type="pct"/>
            <w:gridSpan w:val="4"/>
            <w:tcMar>
              <w:left w:w="57" w:type="dxa"/>
              <w:right w:w="57" w:type="dxa"/>
            </w:tcMar>
            <w:vAlign w:val="center"/>
          </w:tcPr>
          <w:p w14:paraId="36BFB77F" w14:textId="22F1FEF1" w:rsidR="00EE62B5" w:rsidRPr="00B5296A" w:rsidRDefault="008104D7" w:rsidP="000E1E03">
            <w:pPr>
              <w:shd w:val="clear" w:color="auto" w:fill="FFFFFF"/>
              <w:tabs>
                <w:tab w:val="left" w:pos="4972"/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Crișan Horea George – horea.crisan@omt.utcluj.ro</w:t>
            </w:r>
          </w:p>
        </w:tc>
      </w:tr>
      <w:tr w:rsidR="008104D7" w:rsidRPr="00E50E8C" w14:paraId="6853A4C6" w14:textId="77777777" w:rsidTr="000B48E2">
        <w:tc>
          <w:tcPr>
            <w:tcW w:w="1886" w:type="pct"/>
            <w:gridSpan w:val="3"/>
            <w:tcMar>
              <w:left w:w="57" w:type="dxa"/>
              <w:right w:w="57" w:type="dxa"/>
            </w:tcMar>
            <w:vAlign w:val="center"/>
          </w:tcPr>
          <w:p w14:paraId="3CD80225" w14:textId="77777777" w:rsidR="008104D7" w:rsidRPr="00E50E8C" w:rsidRDefault="008104D7" w:rsidP="008104D7">
            <w:pPr>
              <w:shd w:val="clear" w:color="auto" w:fill="FFFFFF"/>
              <w:tabs>
                <w:tab w:val="left" w:pos="4972"/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Titularul activit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ăţilor de seminar / laborator / proiect</w:t>
            </w:r>
          </w:p>
        </w:tc>
        <w:tc>
          <w:tcPr>
            <w:tcW w:w="3114" w:type="pct"/>
            <w:gridSpan w:val="4"/>
            <w:tcMar>
              <w:left w:w="57" w:type="dxa"/>
              <w:right w:w="57" w:type="dxa"/>
            </w:tcMar>
            <w:vAlign w:val="center"/>
          </w:tcPr>
          <w:p w14:paraId="45D71BD5" w14:textId="328376C2" w:rsidR="008104D7" w:rsidRPr="00B5296A" w:rsidRDefault="008104D7" w:rsidP="008104D7">
            <w:pPr>
              <w:shd w:val="clear" w:color="auto" w:fill="FFFFFF"/>
              <w:tabs>
                <w:tab w:val="left" w:pos="4972"/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Crișan Horea George – horea.crisan@omt.utcluj.ro</w:t>
            </w:r>
          </w:p>
        </w:tc>
      </w:tr>
      <w:tr w:rsidR="00731F42" w:rsidRPr="00E50E8C" w14:paraId="734F6E15" w14:textId="77777777" w:rsidTr="000B48E2">
        <w:trPr>
          <w:trHeight w:val="279"/>
        </w:trPr>
        <w:tc>
          <w:tcPr>
            <w:tcW w:w="1064" w:type="pct"/>
            <w:tcMar>
              <w:left w:w="28" w:type="dxa"/>
              <w:right w:w="28" w:type="dxa"/>
            </w:tcMar>
            <w:vAlign w:val="center"/>
          </w:tcPr>
          <w:p w14:paraId="091284B6" w14:textId="77777777" w:rsidR="00731F42" w:rsidRPr="00E50E8C" w:rsidRDefault="00731F42" w:rsidP="003030FC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="003030F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Anul de studiu              </w:t>
            </w:r>
          </w:p>
        </w:tc>
        <w:tc>
          <w:tcPr>
            <w:tcW w:w="219" w:type="pct"/>
            <w:tcMar>
              <w:left w:w="28" w:type="dxa"/>
              <w:right w:w="28" w:type="dxa"/>
            </w:tcMar>
            <w:vAlign w:val="center"/>
          </w:tcPr>
          <w:p w14:paraId="2679E2F4" w14:textId="786FC60B" w:rsidR="00731F42" w:rsidRPr="00E50E8C" w:rsidRDefault="008104D7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07" w:type="pct"/>
            <w:gridSpan w:val="2"/>
            <w:tcMar>
              <w:left w:w="28" w:type="dxa"/>
              <w:right w:w="28" w:type="dxa"/>
            </w:tcMar>
            <w:vAlign w:val="center"/>
          </w:tcPr>
          <w:p w14:paraId="2D048442" w14:textId="77777777" w:rsidR="00731F42" w:rsidRPr="00E50E8C" w:rsidRDefault="00731F42" w:rsidP="003030FC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="003030FC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Semestrul</w:t>
            </w:r>
          </w:p>
        </w:tc>
        <w:tc>
          <w:tcPr>
            <w:tcW w:w="219" w:type="pct"/>
            <w:tcMar>
              <w:left w:w="28" w:type="dxa"/>
              <w:right w:w="28" w:type="dxa"/>
            </w:tcMar>
            <w:vAlign w:val="center"/>
          </w:tcPr>
          <w:p w14:paraId="215294BF" w14:textId="13F3ED95" w:rsidR="00731F42" w:rsidRPr="00E50E8C" w:rsidRDefault="00112E29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273" w:type="pct"/>
            <w:tcMar>
              <w:left w:w="28" w:type="dxa"/>
              <w:right w:w="28" w:type="dxa"/>
            </w:tcMar>
            <w:vAlign w:val="center"/>
          </w:tcPr>
          <w:p w14:paraId="782122C6" w14:textId="57337B92" w:rsidR="00731F42" w:rsidRPr="00E50E8C" w:rsidRDefault="00731F42" w:rsidP="003030FC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="003030FC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Tipul de evaluare</w:t>
            </w:r>
            <w:r w:rsidR="008104D7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2A3FF965" w14:textId="218F6C7C" w:rsidR="00731F42" w:rsidRPr="00E50E8C" w:rsidRDefault="008104D7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Examen</w:t>
            </w:r>
          </w:p>
        </w:tc>
      </w:tr>
      <w:tr w:rsidR="00731F42" w:rsidRPr="00E50E8C" w14:paraId="3EF703C1" w14:textId="77777777" w:rsidTr="000B48E2">
        <w:trPr>
          <w:trHeight w:val="279"/>
        </w:trPr>
        <w:tc>
          <w:tcPr>
            <w:tcW w:w="1064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493F0607" w14:textId="77777777" w:rsidR="00731F42" w:rsidRPr="00E50E8C" w:rsidRDefault="00731F42" w:rsidP="003030FC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="003030FC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Regimul disciplinei</w:t>
            </w:r>
          </w:p>
        </w:tc>
        <w:tc>
          <w:tcPr>
            <w:tcW w:w="3517" w:type="pct"/>
            <w:gridSpan w:val="5"/>
            <w:tcMar>
              <w:left w:w="28" w:type="dxa"/>
              <w:right w:w="28" w:type="dxa"/>
            </w:tcMar>
            <w:vAlign w:val="center"/>
          </w:tcPr>
          <w:p w14:paraId="11D711B0" w14:textId="77777777" w:rsidR="00731F42" w:rsidRPr="00B5296A" w:rsidRDefault="00BB331A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 w:rsidRPr="00B5296A">
              <w:rPr>
                <w:rFonts w:asciiTheme="minorHAnsi" w:hAnsiTheme="minorHAnsi" w:cstheme="minorHAnsi"/>
                <w:sz w:val="22"/>
                <w:szCs w:val="18"/>
              </w:rPr>
              <w:t>Categoria formativă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02CE49EF" w14:textId="0FEE3A3C" w:rsidR="00731F42" w:rsidRPr="00E50E8C" w:rsidRDefault="008104D7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DD</w:t>
            </w:r>
          </w:p>
        </w:tc>
      </w:tr>
      <w:tr w:rsidR="00731F42" w:rsidRPr="00E50E8C" w14:paraId="48D39CB0" w14:textId="77777777" w:rsidTr="000B48E2">
        <w:trPr>
          <w:trHeight w:val="279"/>
        </w:trPr>
        <w:tc>
          <w:tcPr>
            <w:tcW w:w="1064" w:type="pct"/>
            <w:vMerge/>
            <w:tcMar>
              <w:left w:w="28" w:type="dxa"/>
              <w:right w:w="28" w:type="dxa"/>
            </w:tcMar>
            <w:vAlign w:val="center"/>
          </w:tcPr>
          <w:p w14:paraId="2557EA38" w14:textId="77777777" w:rsidR="00731F42" w:rsidRPr="00E50E8C" w:rsidRDefault="00731F42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17" w:type="pct"/>
            <w:gridSpan w:val="5"/>
            <w:tcMar>
              <w:left w:w="28" w:type="dxa"/>
              <w:right w:w="28" w:type="dxa"/>
            </w:tcMar>
            <w:vAlign w:val="center"/>
          </w:tcPr>
          <w:p w14:paraId="38C12E6D" w14:textId="77777777" w:rsidR="00731F42" w:rsidRPr="00B5296A" w:rsidRDefault="00BB331A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 w:rsidRPr="00B5296A">
              <w:rPr>
                <w:rFonts w:asciiTheme="minorHAnsi" w:hAnsiTheme="minorHAnsi" w:cstheme="minorHAnsi"/>
                <w:sz w:val="22"/>
                <w:szCs w:val="18"/>
              </w:rPr>
              <w:t>Opționalitate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661EDB65" w14:textId="3B011BF9" w:rsidR="00731F42" w:rsidRPr="00E50E8C" w:rsidRDefault="008104D7" w:rsidP="000E1E03">
            <w:pPr>
              <w:shd w:val="clear" w:color="auto" w:fill="FFFFFF"/>
              <w:tabs>
                <w:tab w:val="left" w:pos="5932"/>
                <w:tab w:val="left" w:pos="10240"/>
              </w:tabs>
              <w:autoSpaceDE w:val="0"/>
              <w:autoSpaceDN w:val="0"/>
              <w:adjustRightInd w:val="0"/>
              <w:ind w:left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112E29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</w:tbl>
    <w:p w14:paraId="792EF476" w14:textId="77777777" w:rsidR="00CC345A" w:rsidRPr="00E50E8C" w:rsidRDefault="00CC345A" w:rsidP="00EB596A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19653B9F" w14:textId="77777777" w:rsidR="00731F42" w:rsidRPr="00E50E8C" w:rsidRDefault="000117B9" w:rsidP="000117B9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 xml:space="preserve">3. Timpul total </w:t>
      </w:r>
      <w:r w:rsidR="00731F42" w:rsidRPr="00E50E8C">
        <w:rPr>
          <w:rFonts w:asciiTheme="minorHAnsi" w:hAnsiTheme="minorHAnsi" w:cstheme="minorHAnsi"/>
          <w:b/>
          <w:bCs/>
          <w:sz w:val="22"/>
          <w:szCs w:val="22"/>
        </w:rPr>
        <w:t>estimate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0"/>
        <w:gridCol w:w="564"/>
        <w:gridCol w:w="769"/>
        <w:gridCol w:w="698"/>
        <w:gridCol w:w="448"/>
        <w:gridCol w:w="19"/>
        <w:gridCol w:w="819"/>
        <w:gridCol w:w="152"/>
        <w:gridCol w:w="296"/>
        <w:gridCol w:w="1116"/>
        <w:gridCol w:w="448"/>
        <w:gridCol w:w="861"/>
        <w:gridCol w:w="788"/>
      </w:tblGrid>
      <w:tr w:rsidR="00E50E8C" w:rsidRPr="00E50E8C" w14:paraId="2F1AB6D5" w14:textId="77777777" w:rsidTr="00E50E8C">
        <w:tc>
          <w:tcPr>
            <w:tcW w:w="1369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BACF3D7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3.1 Număr de ore pe 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săptămână</w:t>
            </w:r>
          </w:p>
        </w:tc>
        <w:tc>
          <w:tcPr>
            <w:tcW w:w="294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151357F9" w14:textId="2C7235D6" w:rsidR="00731F42" w:rsidRPr="00E50E8C" w:rsidRDefault="008104D7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222AF45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din care: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7AAAC4E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3.2 Curs</w:t>
            </w:r>
          </w:p>
        </w:tc>
        <w:tc>
          <w:tcPr>
            <w:tcW w:w="23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9A0F5B1" w14:textId="34882BE8" w:rsidR="00731F42" w:rsidRPr="00E50E8C" w:rsidRDefault="008104D7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36" w:type="pct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EFE5A79" w14:textId="77777777" w:rsidR="00731F42" w:rsidRPr="00E50E8C" w:rsidRDefault="00200FAD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3.3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Seminar</w:t>
            </w:r>
          </w:p>
        </w:tc>
        <w:tc>
          <w:tcPr>
            <w:tcW w:w="233" w:type="pct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4EE19F42" w14:textId="5CCAB0AF" w:rsidR="00731F42" w:rsidRPr="00E50E8C" w:rsidRDefault="008104D7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581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40A795DF" w14:textId="77777777" w:rsidR="00731F42" w:rsidRPr="00E50E8C" w:rsidRDefault="00200FAD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3.3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Laborator</w:t>
            </w:r>
          </w:p>
        </w:tc>
        <w:tc>
          <w:tcPr>
            <w:tcW w:w="23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82D5F41" w14:textId="670942F6" w:rsidR="00731F42" w:rsidRPr="00E50E8C" w:rsidRDefault="008104D7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FAC393F" w14:textId="77777777" w:rsidR="00731F42" w:rsidRPr="00E50E8C" w:rsidRDefault="00200FAD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3.3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Proiect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0D1D10D0" w14:textId="695AD5D8" w:rsidR="00731F42" w:rsidRPr="00E50E8C" w:rsidRDefault="008104D7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E50E8C" w:rsidRPr="00E50E8C" w14:paraId="2FC0EC01" w14:textId="77777777" w:rsidTr="00E50E8C">
        <w:tc>
          <w:tcPr>
            <w:tcW w:w="1369" w:type="pct"/>
            <w:shd w:val="clear" w:color="auto" w:fill="FFFFFF"/>
            <w:vAlign w:val="center"/>
          </w:tcPr>
          <w:p w14:paraId="2EE4D6DB" w14:textId="77777777" w:rsidR="00731F42" w:rsidRPr="00E50E8C" w:rsidRDefault="00731F42" w:rsidP="00200FAD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200FAD" w:rsidRPr="00E50E8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Număr de ore pe semestru</w:t>
            </w:r>
          </w:p>
        </w:tc>
        <w:tc>
          <w:tcPr>
            <w:tcW w:w="294" w:type="pct"/>
            <w:shd w:val="clear" w:color="auto" w:fill="FFFFFF"/>
            <w:vAlign w:val="center"/>
          </w:tcPr>
          <w:p w14:paraId="1C13625B" w14:textId="62E75353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42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2EB10BE2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din care: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5921BA3C" w14:textId="77777777" w:rsidR="00731F42" w:rsidRPr="00E50E8C" w:rsidRDefault="00200FAD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3.5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Curs</w:t>
            </w:r>
          </w:p>
        </w:tc>
        <w:tc>
          <w:tcPr>
            <w:tcW w:w="233" w:type="pct"/>
            <w:shd w:val="clear" w:color="auto" w:fill="FFFFFF"/>
            <w:vAlign w:val="center"/>
          </w:tcPr>
          <w:p w14:paraId="7DF28787" w14:textId="15CE3C05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436" w:type="pct"/>
            <w:gridSpan w:val="2"/>
            <w:shd w:val="clear" w:color="auto" w:fill="FFFFFF"/>
            <w:vAlign w:val="center"/>
          </w:tcPr>
          <w:p w14:paraId="5C465049" w14:textId="77777777" w:rsidR="00731F42" w:rsidRPr="00E50E8C" w:rsidRDefault="00200FAD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3.6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Seminar</w:t>
            </w:r>
          </w:p>
        </w:tc>
        <w:tc>
          <w:tcPr>
            <w:tcW w:w="233" w:type="pct"/>
            <w:gridSpan w:val="2"/>
            <w:shd w:val="clear" w:color="auto" w:fill="FFFFFF"/>
            <w:vAlign w:val="center"/>
          </w:tcPr>
          <w:p w14:paraId="1082DF4F" w14:textId="23E146B6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07BD8490" w14:textId="77777777" w:rsidR="00731F42" w:rsidRPr="00E50E8C" w:rsidRDefault="00200FAD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3.6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Laborator</w:t>
            </w:r>
          </w:p>
        </w:tc>
        <w:tc>
          <w:tcPr>
            <w:tcW w:w="233" w:type="pct"/>
            <w:shd w:val="clear" w:color="auto" w:fill="FFFFFF"/>
            <w:vAlign w:val="center"/>
          </w:tcPr>
          <w:p w14:paraId="0C9337E5" w14:textId="229990F0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06D40CC9" w14:textId="77777777" w:rsidR="00731F42" w:rsidRPr="00E50E8C" w:rsidRDefault="00200FAD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3.6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Proiect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0FFB1E2A" w14:textId="785A1423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731F42" w:rsidRPr="00E50E8C" w14:paraId="5A190FE0" w14:textId="77777777" w:rsidTr="00E50E8C">
        <w:tc>
          <w:tcPr>
            <w:tcW w:w="5000" w:type="pct"/>
            <w:gridSpan w:val="13"/>
            <w:shd w:val="clear" w:color="auto" w:fill="FFFFFF"/>
            <w:vAlign w:val="center"/>
          </w:tcPr>
          <w:p w14:paraId="172AA56D" w14:textId="77777777" w:rsidR="00731F42" w:rsidRPr="00E50E8C" w:rsidRDefault="00B5296A" w:rsidP="00B5296A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3.7 </w:t>
            </w:r>
            <w:r w:rsidR="00731F42" w:rsidRPr="00E50E8C">
              <w:rPr>
                <w:rFonts w:asciiTheme="minorHAnsi" w:hAnsiTheme="minorHAnsi" w:cstheme="minorHAnsi"/>
                <w:sz w:val="22"/>
                <w:szCs w:val="22"/>
              </w:rPr>
              <w:t>Distribuţia fondului de timp (ore pe semestru) pentru:</w:t>
            </w:r>
          </w:p>
        </w:tc>
      </w:tr>
      <w:tr w:rsidR="00731F42" w:rsidRPr="00E50E8C" w14:paraId="5D7120FA" w14:textId="77777777" w:rsidTr="00E50E8C">
        <w:tc>
          <w:tcPr>
            <w:tcW w:w="4590" w:type="pct"/>
            <w:gridSpan w:val="12"/>
            <w:shd w:val="clear" w:color="auto" w:fill="FFFFFF"/>
            <w:tcMar>
              <w:left w:w="567" w:type="dxa"/>
            </w:tcMar>
            <w:vAlign w:val="center"/>
          </w:tcPr>
          <w:p w14:paraId="0E82F6F2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(a) Studiul după manual, suport de curs, bibliografie şi notiţe</w:t>
            </w:r>
          </w:p>
        </w:tc>
        <w:tc>
          <w:tcPr>
            <w:tcW w:w="410" w:type="pct"/>
            <w:shd w:val="clear" w:color="auto" w:fill="FFFFFF"/>
          </w:tcPr>
          <w:p w14:paraId="51484AF9" w14:textId="1A11DD1D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731F42" w:rsidRPr="00E50E8C" w14:paraId="3BE8510C" w14:textId="77777777" w:rsidTr="00E50E8C">
        <w:tc>
          <w:tcPr>
            <w:tcW w:w="4590" w:type="pct"/>
            <w:gridSpan w:val="12"/>
            <w:shd w:val="clear" w:color="auto" w:fill="FFFFFF"/>
            <w:tcMar>
              <w:left w:w="567" w:type="dxa"/>
            </w:tcMar>
            <w:vAlign w:val="center"/>
          </w:tcPr>
          <w:p w14:paraId="580AED96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(b) Documentare suplimentară în bibliotecă, pe platforme electronice de specialitate şi pe teren</w:t>
            </w:r>
          </w:p>
        </w:tc>
        <w:tc>
          <w:tcPr>
            <w:tcW w:w="410" w:type="pct"/>
            <w:shd w:val="clear" w:color="auto" w:fill="FFFFFF"/>
          </w:tcPr>
          <w:p w14:paraId="36497A5F" w14:textId="078D354F" w:rsidR="00731F42" w:rsidRPr="00E50E8C" w:rsidRDefault="00404E08" w:rsidP="00197F6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731F42" w:rsidRPr="00E50E8C" w14:paraId="4BB6264C" w14:textId="77777777" w:rsidTr="00E50E8C">
        <w:tc>
          <w:tcPr>
            <w:tcW w:w="4590" w:type="pct"/>
            <w:gridSpan w:val="12"/>
            <w:shd w:val="clear" w:color="auto" w:fill="FFFFFF"/>
            <w:tcMar>
              <w:left w:w="567" w:type="dxa"/>
            </w:tcMar>
            <w:vAlign w:val="center"/>
          </w:tcPr>
          <w:p w14:paraId="5A7A1E96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(c) Pregătire seminarii / laboratoare, teme, referate, portofolii şi eseuri</w:t>
            </w:r>
          </w:p>
        </w:tc>
        <w:tc>
          <w:tcPr>
            <w:tcW w:w="410" w:type="pct"/>
            <w:shd w:val="clear" w:color="auto" w:fill="FFFFFF"/>
          </w:tcPr>
          <w:p w14:paraId="19F4498B" w14:textId="11B164E7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731F42" w:rsidRPr="00E50E8C" w14:paraId="42DAE900" w14:textId="77777777" w:rsidTr="00E50E8C">
        <w:tc>
          <w:tcPr>
            <w:tcW w:w="4590" w:type="pct"/>
            <w:gridSpan w:val="12"/>
            <w:shd w:val="clear" w:color="auto" w:fill="FFFFFF"/>
            <w:tcMar>
              <w:left w:w="567" w:type="dxa"/>
            </w:tcMar>
            <w:vAlign w:val="center"/>
          </w:tcPr>
          <w:p w14:paraId="25E8126B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(d) Tutoriat</w:t>
            </w:r>
          </w:p>
        </w:tc>
        <w:tc>
          <w:tcPr>
            <w:tcW w:w="410" w:type="pct"/>
            <w:shd w:val="clear" w:color="auto" w:fill="FFFFFF"/>
          </w:tcPr>
          <w:p w14:paraId="5317606C" w14:textId="5D789C53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731F42" w:rsidRPr="00E50E8C" w14:paraId="25E750C5" w14:textId="77777777" w:rsidTr="00E50E8C">
        <w:tc>
          <w:tcPr>
            <w:tcW w:w="4590" w:type="pct"/>
            <w:gridSpan w:val="12"/>
            <w:shd w:val="clear" w:color="auto" w:fill="FFFFFF"/>
            <w:tcMar>
              <w:left w:w="567" w:type="dxa"/>
            </w:tcMar>
            <w:vAlign w:val="center"/>
          </w:tcPr>
          <w:p w14:paraId="63296FB4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(e) Examinări</w:t>
            </w:r>
          </w:p>
        </w:tc>
        <w:tc>
          <w:tcPr>
            <w:tcW w:w="410" w:type="pct"/>
            <w:shd w:val="clear" w:color="auto" w:fill="FFFFFF"/>
          </w:tcPr>
          <w:p w14:paraId="47AF29E7" w14:textId="7372478E" w:rsidR="00731F42" w:rsidRPr="00E50E8C" w:rsidRDefault="00404E08" w:rsidP="00197F6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731F42" w:rsidRPr="00E50E8C" w14:paraId="505D7AF2" w14:textId="77777777" w:rsidTr="00E50E8C">
        <w:tc>
          <w:tcPr>
            <w:tcW w:w="4590" w:type="pct"/>
            <w:gridSpan w:val="12"/>
            <w:tcBorders>
              <w:bottom w:val="single" w:sz="12" w:space="0" w:color="auto"/>
            </w:tcBorders>
            <w:shd w:val="clear" w:color="auto" w:fill="FFFFFF"/>
            <w:tcMar>
              <w:left w:w="567" w:type="dxa"/>
            </w:tcMar>
            <w:vAlign w:val="center"/>
          </w:tcPr>
          <w:p w14:paraId="361264D7" w14:textId="77777777" w:rsidR="00731F42" w:rsidRPr="00E50E8C" w:rsidRDefault="00731F42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(f) Alte activităţi:</w:t>
            </w:r>
          </w:p>
        </w:tc>
        <w:tc>
          <w:tcPr>
            <w:tcW w:w="410" w:type="pct"/>
            <w:tcBorders>
              <w:bottom w:val="single" w:sz="12" w:space="0" w:color="auto"/>
            </w:tcBorders>
            <w:shd w:val="clear" w:color="auto" w:fill="FFFFFF"/>
          </w:tcPr>
          <w:p w14:paraId="7AB36CAF" w14:textId="0BBCED68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731F42" w:rsidRPr="00E50E8C" w14:paraId="369A9E7B" w14:textId="77777777" w:rsidTr="00E50E8C">
        <w:trPr>
          <w:gridAfter w:val="5"/>
          <w:wAfter w:w="1826" w:type="pct"/>
        </w:trPr>
        <w:tc>
          <w:tcPr>
            <w:tcW w:w="2669" w:type="pct"/>
            <w:gridSpan w:val="6"/>
            <w:tcBorders>
              <w:top w:val="single" w:sz="12" w:space="0" w:color="auto"/>
            </w:tcBorders>
            <w:shd w:val="clear" w:color="auto" w:fill="FFFFFF"/>
            <w:tcMar>
              <w:left w:w="40" w:type="dxa"/>
            </w:tcMar>
          </w:tcPr>
          <w:p w14:paraId="2D427C0B" w14:textId="77777777" w:rsidR="00731F42" w:rsidRPr="00E50E8C" w:rsidRDefault="00731F42" w:rsidP="00B5296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Total ore studiu individual (suma (3.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(a)…3.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(f)))</w:t>
            </w:r>
          </w:p>
        </w:tc>
        <w:tc>
          <w:tcPr>
            <w:tcW w:w="505" w:type="pct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6A9D7B93" w14:textId="24F72DFF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</w:tr>
      <w:tr w:rsidR="00731F42" w:rsidRPr="00E50E8C" w14:paraId="65A00356" w14:textId="77777777" w:rsidTr="00E50E8C">
        <w:trPr>
          <w:gridAfter w:val="5"/>
          <w:wAfter w:w="1826" w:type="pct"/>
        </w:trPr>
        <w:tc>
          <w:tcPr>
            <w:tcW w:w="2669" w:type="pct"/>
            <w:gridSpan w:val="6"/>
            <w:shd w:val="clear" w:color="auto" w:fill="FFFFFF"/>
            <w:tcMar>
              <w:left w:w="40" w:type="dxa"/>
            </w:tcMar>
          </w:tcPr>
          <w:p w14:paraId="64BE939F" w14:textId="77777777" w:rsidR="00731F42" w:rsidRPr="00E50E8C" w:rsidRDefault="00731F42" w:rsidP="00B5296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 xml:space="preserve">9 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Total ore pe semestru (3.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+3.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505" w:type="pct"/>
            <w:gridSpan w:val="2"/>
            <w:shd w:val="clear" w:color="auto" w:fill="FFFFFF"/>
            <w:vAlign w:val="center"/>
          </w:tcPr>
          <w:p w14:paraId="7E322AC7" w14:textId="2F792D82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</w:tr>
      <w:tr w:rsidR="00731F42" w:rsidRPr="00E50E8C" w14:paraId="2446EF6E" w14:textId="77777777" w:rsidTr="00E50E8C">
        <w:trPr>
          <w:gridAfter w:val="5"/>
          <w:wAfter w:w="1826" w:type="pct"/>
        </w:trPr>
        <w:tc>
          <w:tcPr>
            <w:tcW w:w="2669" w:type="pct"/>
            <w:gridSpan w:val="6"/>
            <w:tcBorders>
              <w:bottom w:val="single" w:sz="12" w:space="0" w:color="auto"/>
            </w:tcBorders>
            <w:shd w:val="clear" w:color="auto" w:fill="FFFFFF"/>
            <w:tcMar>
              <w:left w:w="40" w:type="dxa"/>
            </w:tcMar>
          </w:tcPr>
          <w:p w14:paraId="46ACDB93" w14:textId="77777777" w:rsidR="00731F42" w:rsidRPr="00E50E8C" w:rsidRDefault="00731F42" w:rsidP="00B5296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B5296A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 Numărul de credite</w:t>
            </w:r>
          </w:p>
        </w:tc>
        <w:tc>
          <w:tcPr>
            <w:tcW w:w="505" w:type="pct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14:paraId="70706E5E" w14:textId="56D39FD4" w:rsidR="00731F42" w:rsidRPr="00E50E8C" w:rsidRDefault="00EA07EF" w:rsidP="00197F6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</w:tbl>
    <w:p w14:paraId="505C1C5C" w14:textId="77777777" w:rsidR="00EE0BA5" w:rsidRPr="00E50E8C" w:rsidRDefault="00EE0BA5">
      <w:pPr>
        <w:rPr>
          <w:rFonts w:asciiTheme="minorHAnsi" w:hAnsiTheme="minorHAnsi" w:cstheme="minorHAnsi"/>
          <w:sz w:val="22"/>
          <w:szCs w:val="22"/>
        </w:rPr>
      </w:pPr>
    </w:p>
    <w:p w14:paraId="78B8E79C" w14:textId="77777777" w:rsidR="00EE0BA5" w:rsidRPr="00E50E8C" w:rsidRDefault="00EE0BA5">
      <w:pPr>
        <w:shd w:val="clear" w:color="auto" w:fill="FFFFFF"/>
        <w:tabs>
          <w:tab w:val="left" w:pos="3064"/>
        </w:tabs>
        <w:autoSpaceDE w:val="0"/>
        <w:autoSpaceDN w:val="0"/>
        <w:adjustRightInd w:val="0"/>
        <w:ind w:left="40"/>
        <w:rPr>
          <w:rFonts w:asciiTheme="minorHAnsi" w:hAnsiTheme="minorHAnsi" w:cstheme="minorHAnsi"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4. Precondi</w:t>
      </w:r>
      <w:r w:rsidRPr="00E50E8C">
        <w:rPr>
          <w:rFonts w:asciiTheme="minorHAnsi" w:eastAsia="Times New Roman" w:hAnsiTheme="minorHAnsi" w:cstheme="minorHAnsi"/>
          <w:b/>
          <w:bCs/>
          <w:sz w:val="22"/>
          <w:szCs w:val="22"/>
        </w:rPr>
        <w:t>ţii</w:t>
      </w:r>
      <w:r w:rsidRPr="00E50E8C">
        <w:rPr>
          <w:rFonts w:asciiTheme="minorHAnsi" w:eastAsia="Times New Roman" w:hAnsiTheme="minorHAnsi" w:cstheme="minorHAnsi"/>
          <w:sz w:val="22"/>
          <w:szCs w:val="22"/>
        </w:rPr>
        <w:t xml:space="preserve"> (acolo unde</w:t>
      </w:r>
      <w:r w:rsidR="00755D78" w:rsidRPr="00E50E8C">
        <w:rPr>
          <w:rFonts w:asciiTheme="minorHAnsi" w:hAnsiTheme="minorHAnsi" w:cstheme="minorHAnsi"/>
          <w:sz w:val="22"/>
          <w:szCs w:val="22"/>
        </w:rPr>
        <w:t xml:space="preserve"> </w:t>
      </w:r>
      <w:r w:rsidRPr="00E50E8C">
        <w:rPr>
          <w:rFonts w:asciiTheme="minorHAnsi" w:hAnsiTheme="minorHAnsi" w:cstheme="minorHAnsi"/>
          <w:sz w:val="22"/>
          <w:szCs w:val="22"/>
        </w:rPr>
        <w:t>este cazul)</w:t>
      </w:r>
    </w:p>
    <w:tbl>
      <w:tblPr>
        <w:tblW w:w="498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21"/>
        <w:gridCol w:w="6860"/>
      </w:tblGrid>
      <w:tr w:rsidR="00755D78" w:rsidRPr="00E50E8C" w14:paraId="3BD351AE" w14:textId="77777777" w:rsidTr="00BB331A">
        <w:trPr>
          <w:trHeight w:val="309"/>
        </w:trPr>
        <w:tc>
          <w:tcPr>
            <w:tcW w:w="1420" w:type="pct"/>
            <w:shd w:val="clear" w:color="auto" w:fill="FFFFFF"/>
            <w:vAlign w:val="center"/>
          </w:tcPr>
          <w:p w14:paraId="689A44FB" w14:textId="77777777" w:rsidR="00755D78" w:rsidRPr="00E50E8C" w:rsidRDefault="00755D78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4.1 de curriculum</w:t>
            </w:r>
          </w:p>
        </w:tc>
        <w:tc>
          <w:tcPr>
            <w:tcW w:w="3580" w:type="pct"/>
            <w:shd w:val="clear" w:color="auto" w:fill="FFFFFF"/>
            <w:vAlign w:val="center"/>
          </w:tcPr>
          <w:p w14:paraId="01552E06" w14:textId="77777777" w:rsidR="00755D78" w:rsidRPr="00E50E8C" w:rsidRDefault="00755D78" w:rsidP="000E1E0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455A" w:rsidRPr="00E50E8C" w14:paraId="79C54B91" w14:textId="77777777" w:rsidTr="00F06EA6">
        <w:trPr>
          <w:trHeight w:val="377"/>
        </w:trPr>
        <w:tc>
          <w:tcPr>
            <w:tcW w:w="1420" w:type="pct"/>
            <w:shd w:val="clear" w:color="auto" w:fill="FFFFFF"/>
            <w:vAlign w:val="center"/>
          </w:tcPr>
          <w:p w14:paraId="34F14E37" w14:textId="77777777" w:rsidR="00D0455A" w:rsidRPr="00E50E8C" w:rsidRDefault="00D0455A" w:rsidP="00D0455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4.2 de competen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ţe</w:t>
            </w:r>
          </w:p>
        </w:tc>
        <w:tc>
          <w:tcPr>
            <w:tcW w:w="3580" w:type="pct"/>
            <w:shd w:val="clear" w:color="auto" w:fill="FFFFFF"/>
          </w:tcPr>
          <w:p w14:paraId="2852564B" w14:textId="733EBF81" w:rsidR="00D0455A" w:rsidRPr="00D0455A" w:rsidRDefault="00D0455A" w:rsidP="00D0455A">
            <w:pPr>
              <w:pStyle w:val="TableParagraph"/>
              <w:spacing w:line="237" w:lineRule="auto"/>
              <w:ind w:left="101" w:right="45"/>
              <w:jc w:val="both"/>
              <w:rPr>
                <w:rFonts w:asciiTheme="minorHAnsi" w:hAnsiTheme="minorHAnsi" w:cstheme="minorHAnsi"/>
              </w:rPr>
            </w:pPr>
            <w:r w:rsidRPr="00D0455A">
              <w:rPr>
                <w:rFonts w:asciiTheme="minorHAnsi" w:hAnsiTheme="minorHAnsi" w:cstheme="minorHAnsi"/>
              </w:rPr>
              <w:t>Utilizarea cunoştinţelor, principiilor şi metodelor din domeniul ştiinţelor de bază, din domenii ale inginerie mecanice, precum şi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D0455A">
              <w:rPr>
                <w:rFonts w:asciiTheme="minorHAnsi" w:hAnsiTheme="minorHAnsi" w:cstheme="minorHAnsi"/>
              </w:rPr>
              <w:t>asocierea lor cu tehnicile de desen tehnic</w:t>
            </w:r>
            <w:r>
              <w:rPr>
                <w:rFonts w:asciiTheme="minorHAnsi" w:hAnsiTheme="minorHAnsi" w:cstheme="minorHAnsi"/>
              </w:rPr>
              <w:t xml:space="preserve"> industrial.</w:t>
            </w:r>
          </w:p>
        </w:tc>
      </w:tr>
    </w:tbl>
    <w:p w14:paraId="20F0EF17" w14:textId="77777777" w:rsidR="00741B87" w:rsidRPr="00E50E8C" w:rsidRDefault="00741B87">
      <w:pPr>
        <w:rPr>
          <w:rFonts w:asciiTheme="minorHAnsi" w:hAnsiTheme="minorHAnsi" w:cstheme="minorHAnsi"/>
          <w:sz w:val="22"/>
          <w:szCs w:val="22"/>
        </w:rPr>
      </w:pPr>
    </w:p>
    <w:p w14:paraId="5611111B" w14:textId="77777777" w:rsidR="00EE0BA5" w:rsidRPr="00E50E8C" w:rsidRDefault="00EE0BA5" w:rsidP="00EE0BA5">
      <w:pPr>
        <w:shd w:val="clear" w:color="auto" w:fill="FFFFFF"/>
        <w:tabs>
          <w:tab w:val="left" w:pos="3064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5. Condi</w:t>
      </w:r>
      <w:r w:rsidRPr="00E50E8C">
        <w:rPr>
          <w:rFonts w:asciiTheme="minorHAnsi" w:eastAsia="Times New Roman" w:hAnsiTheme="minorHAnsi" w:cstheme="minorHAnsi"/>
          <w:b/>
          <w:bCs/>
          <w:sz w:val="22"/>
          <w:szCs w:val="22"/>
        </w:rPr>
        <w:t>ţii</w:t>
      </w:r>
      <w:r w:rsidRPr="00E50E8C">
        <w:rPr>
          <w:rFonts w:asciiTheme="minorHAnsi" w:eastAsia="Times New Roman" w:hAnsiTheme="minorHAnsi" w:cstheme="minorHAnsi"/>
          <w:sz w:val="22"/>
          <w:szCs w:val="22"/>
        </w:rPr>
        <w:t xml:space="preserve"> (acolo unde est</w:t>
      </w:r>
      <w:r w:rsidRPr="00E50E8C">
        <w:rPr>
          <w:rFonts w:asciiTheme="minorHAnsi" w:hAnsiTheme="minorHAnsi" w:cstheme="minorHAnsi"/>
          <w:sz w:val="22"/>
          <w:szCs w:val="22"/>
        </w:rPr>
        <w:t>e cazul)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21"/>
        <w:gridCol w:w="6887"/>
      </w:tblGrid>
      <w:tr w:rsidR="00E32A4A" w:rsidRPr="00E50E8C" w14:paraId="070D0176" w14:textId="77777777" w:rsidTr="00B9365B">
        <w:trPr>
          <w:trHeight w:val="321"/>
        </w:trPr>
        <w:tc>
          <w:tcPr>
            <w:tcW w:w="1416" w:type="pct"/>
            <w:shd w:val="clear" w:color="auto" w:fill="FFFFFF"/>
            <w:vAlign w:val="center"/>
          </w:tcPr>
          <w:p w14:paraId="67CA2B26" w14:textId="77777777" w:rsidR="00E32A4A" w:rsidRPr="00E50E8C" w:rsidRDefault="00E32A4A" w:rsidP="00E32A4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5.1. de desf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ăşurare a cursului</w:t>
            </w:r>
          </w:p>
        </w:tc>
        <w:tc>
          <w:tcPr>
            <w:tcW w:w="3584" w:type="pct"/>
            <w:shd w:val="clear" w:color="auto" w:fill="FFFFFF"/>
          </w:tcPr>
          <w:p w14:paraId="07599FA3" w14:textId="77777777" w:rsidR="00E32A4A" w:rsidRPr="00E32A4A" w:rsidRDefault="00E32A4A" w:rsidP="00E32A4A">
            <w:pPr>
              <w:pStyle w:val="TableParagraph"/>
              <w:spacing w:line="207" w:lineRule="exact"/>
              <w:ind w:left="101"/>
              <w:rPr>
                <w:rFonts w:asciiTheme="minorHAnsi" w:hAnsiTheme="minorHAnsi" w:cstheme="minorHAnsi"/>
              </w:rPr>
            </w:pPr>
            <w:r w:rsidRPr="00E32A4A">
              <w:rPr>
                <w:rFonts w:asciiTheme="minorHAnsi" w:hAnsiTheme="minorHAnsi" w:cstheme="minorHAnsi"/>
              </w:rPr>
              <w:t>Expunere orală la tablă; proiector multi-media, suport de curs in</w:t>
            </w:r>
          </w:p>
          <w:p w14:paraId="51E631B0" w14:textId="15E00A08" w:rsidR="00E32A4A" w:rsidRPr="00E32A4A" w:rsidRDefault="00E32A4A" w:rsidP="00E32A4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32A4A">
              <w:rPr>
                <w:rFonts w:asciiTheme="minorHAnsi" w:hAnsiTheme="minorHAnsi" w:cstheme="minorHAnsi"/>
                <w:sz w:val="22"/>
                <w:szCs w:val="22"/>
              </w:rPr>
              <w:t>Pdf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-ppt</w:t>
            </w:r>
            <w:r w:rsidRPr="00E32A4A">
              <w:rPr>
                <w:rFonts w:asciiTheme="minorHAnsi" w:hAnsiTheme="minorHAnsi" w:cstheme="minorHAnsi"/>
                <w:sz w:val="22"/>
                <w:szCs w:val="22"/>
              </w:rPr>
              <w:t>; prezenţa la curs nu este obligatorie.</w:t>
            </w:r>
          </w:p>
        </w:tc>
      </w:tr>
      <w:tr w:rsidR="00E32A4A" w:rsidRPr="00E50E8C" w14:paraId="26949718" w14:textId="77777777" w:rsidTr="00BB331A">
        <w:trPr>
          <w:trHeight w:val="660"/>
        </w:trPr>
        <w:tc>
          <w:tcPr>
            <w:tcW w:w="1416" w:type="pct"/>
            <w:shd w:val="clear" w:color="auto" w:fill="FFFFFF"/>
            <w:vAlign w:val="center"/>
          </w:tcPr>
          <w:p w14:paraId="18FDBB26" w14:textId="77777777" w:rsidR="00E32A4A" w:rsidRPr="00E50E8C" w:rsidRDefault="00E32A4A" w:rsidP="00E32A4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5.2. de desf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ăşurare a seminarului / laboratorului / proiectului</w:t>
            </w:r>
          </w:p>
        </w:tc>
        <w:tc>
          <w:tcPr>
            <w:tcW w:w="3584" w:type="pct"/>
            <w:shd w:val="clear" w:color="auto" w:fill="FFFFFF"/>
            <w:vAlign w:val="center"/>
          </w:tcPr>
          <w:p w14:paraId="5DE5CEF1" w14:textId="576E12C8" w:rsidR="004F6E2A" w:rsidRPr="004F6E2A" w:rsidRDefault="004F6E2A" w:rsidP="004F6E2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F6E2A">
              <w:rPr>
                <w:rFonts w:asciiTheme="minorHAnsi" w:hAnsiTheme="minorHAnsi" w:cstheme="minorHAnsi"/>
                <w:sz w:val="22"/>
                <w:szCs w:val="22"/>
              </w:rPr>
              <w:t xml:space="preserve">Prezenţa la orele de aplicaţii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 laborator </w:t>
            </w:r>
            <w:r w:rsidRPr="004F6E2A">
              <w:rPr>
                <w:rFonts w:asciiTheme="minorHAnsi" w:hAnsiTheme="minorHAnsi" w:cstheme="minorHAnsi"/>
                <w:sz w:val="22"/>
                <w:szCs w:val="22"/>
              </w:rPr>
              <w:t>este obligatorie; utilizarea echipamentelor necesare aflate în dotarea laboratoarelor de</w:t>
            </w:r>
          </w:p>
          <w:p w14:paraId="59016BE2" w14:textId="5440CD04" w:rsidR="00E32A4A" w:rsidRPr="00E50E8C" w:rsidRDefault="004F6E2A" w:rsidP="004F6E2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F6E2A">
              <w:rPr>
                <w:rFonts w:asciiTheme="minorHAnsi" w:hAnsiTheme="minorHAnsi" w:cstheme="minorHAnsi"/>
                <w:sz w:val="22"/>
                <w:szCs w:val="22"/>
              </w:rPr>
              <w:t>Organe de Maşini</w:t>
            </w:r>
          </w:p>
        </w:tc>
      </w:tr>
    </w:tbl>
    <w:p w14:paraId="2D752CF7" w14:textId="77777777" w:rsidR="00973DB3" w:rsidRPr="00E50E8C" w:rsidRDefault="00973DB3" w:rsidP="00EE0BA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34AD0E2" w14:textId="77777777" w:rsidR="00EE0BA5" w:rsidRPr="00E50E8C" w:rsidRDefault="00EE0BA5" w:rsidP="00EE0BA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lastRenderedPageBreak/>
        <w:t>6. Competenţele specifice acumulate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726"/>
        <w:gridCol w:w="8882"/>
      </w:tblGrid>
      <w:tr w:rsidR="006C7E64" w:rsidRPr="00E50E8C" w14:paraId="0D5F4AF0" w14:textId="77777777" w:rsidTr="00BB331A">
        <w:trPr>
          <w:cantSplit/>
          <w:trHeight w:val="1534"/>
        </w:trPr>
        <w:tc>
          <w:tcPr>
            <w:tcW w:w="378" w:type="pct"/>
            <w:shd w:val="clear" w:color="auto" w:fill="E0E0E0"/>
            <w:textDirection w:val="btLr"/>
            <w:vAlign w:val="center"/>
          </w:tcPr>
          <w:p w14:paraId="683C16B6" w14:textId="77777777" w:rsidR="006C7E64" w:rsidRPr="00E50E8C" w:rsidRDefault="006C7E64" w:rsidP="006C7E6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Competenţe profesionale</w:t>
            </w:r>
          </w:p>
        </w:tc>
        <w:tc>
          <w:tcPr>
            <w:tcW w:w="4622" w:type="pct"/>
            <w:shd w:val="clear" w:color="auto" w:fill="E0E0E0"/>
          </w:tcPr>
          <w:p w14:paraId="53EC8CE3" w14:textId="66568116" w:rsidR="006C7E64" w:rsidRPr="006C7E64" w:rsidRDefault="006C7E64" w:rsidP="006C7E64">
            <w:pPr>
              <w:pStyle w:val="TableParagraph"/>
              <w:spacing w:line="237" w:lineRule="auto"/>
              <w:ind w:left="24" w:right="7"/>
              <w:jc w:val="both"/>
              <w:rPr>
                <w:rFonts w:asciiTheme="minorHAnsi" w:hAnsiTheme="minorHAnsi" w:cstheme="minorHAnsi"/>
              </w:rPr>
            </w:pPr>
            <w:r w:rsidRPr="006C7E64">
              <w:rPr>
                <w:rFonts w:asciiTheme="minorHAnsi" w:hAnsiTheme="minorHAnsi" w:cstheme="minorHAnsi"/>
              </w:rPr>
              <w:t>În cadrul activităţilor cu studenţii (cursuri, lucrări de laborator) aceştia fac cunoştinţă cu elementele componente</w:t>
            </w:r>
            <w:r w:rsidRPr="006C7E6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ale</w:t>
            </w:r>
            <w:r w:rsidRPr="006C7E6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organelor</w:t>
            </w:r>
            <w:r w:rsidRPr="006C7E64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de</w:t>
            </w:r>
            <w:r w:rsidRPr="006C7E6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maşini</w:t>
            </w:r>
            <w:r w:rsidRPr="006C7E6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C7E64">
              <w:rPr>
                <w:rFonts w:asciiTheme="minorHAnsi" w:hAnsiTheme="minorHAnsi" w:cstheme="minorHAnsi"/>
                <w:spacing w:val="-3"/>
              </w:rPr>
              <w:t>sub</w:t>
            </w:r>
            <w:r w:rsidRPr="006C7E6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aspectul</w:t>
            </w:r>
            <w:r w:rsidRPr="006C7E6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calcului,</w:t>
            </w:r>
            <w:r w:rsidRPr="006C7E6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construcţiei</w:t>
            </w:r>
            <w:r w:rsidRPr="006C7E6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şi</w:t>
            </w:r>
            <w:r w:rsidRPr="006C7E6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proiectării</w:t>
            </w:r>
            <w:r w:rsidRPr="006C7E6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acestora,</w:t>
            </w:r>
            <w:r w:rsidRPr="006C7E6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 xml:space="preserve">precum şi cu conţinutul şi etapele necesare </w:t>
            </w:r>
            <w:r>
              <w:rPr>
                <w:rFonts w:asciiTheme="minorHAnsi" w:hAnsiTheme="minorHAnsi" w:cstheme="minorHAnsi"/>
              </w:rPr>
              <w:t>desfășurării lucrărilor de laborator, utilizării dispozitivelor și echipamentelor specifice organel</w:t>
            </w:r>
            <w:r w:rsidR="006D2F60">
              <w:rPr>
                <w:rFonts w:asciiTheme="minorHAnsi" w:hAnsiTheme="minorHAnsi" w:cstheme="minorHAnsi"/>
              </w:rPr>
              <w:t>or</w:t>
            </w:r>
            <w:r>
              <w:rPr>
                <w:rFonts w:asciiTheme="minorHAnsi" w:hAnsiTheme="minorHAnsi" w:cstheme="minorHAnsi"/>
              </w:rPr>
              <w:t xml:space="preserve"> de mașini precum și </w:t>
            </w:r>
            <w:r w:rsidR="006D2F60">
              <w:rPr>
                <w:rFonts w:asciiTheme="minorHAnsi" w:hAnsiTheme="minorHAnsi" w:cstheme="minorHAnsi"/>
              </w:rPr>
              <w:t xml:space="preserve">cu </w:t>
            </w:r>
            <w:r>
              <w:rPr>
                <w:rFonts w:asciiTheme="minorHAnsi" w:hAnsiTheme="minorHAnsi" w:cstheme="minorHAnsi"/>
              </w:rPr>
              <w:t>etapele necesare realizării unui proiect</w:t>
            </w:r>
            <w:r w:rsidRPr="006C7E64">
              <w:rPr>
                <w:rFonts w:asciiTheme="minorHAnsi" w:hAnsiTheme="minorHAnsi" w:cstheme="minorHAnsi"/>
              </w:rPr>
              <w:t>.</w:t>
            </w:r>
          </w:p>
          <w:p w14:paraId="34E5CF5C" w14:textId="77777777" w:rsidR="006C7E64" w:rsidRPr="006C7E64" w:rsidRDefault="006C7E64" w:rsidP="006C7E64">
            <w:pPr>
              <w:pStyle w:val="TableParagraph"/>
              <w:spacing w:line="216" w:lineRule="exact"/>
              <w:ind w:left="24"/>
              <w:jc w:val="both"/>
              <w:rPr>
                <w:rFonts w:asciiTheme="minorHAnsi" w:hAnsiTheme="minorHAnsi" w:cstheme="minorHAnsi"/>
              </w:rPr>
            </w:pPr>
            <w:r w:rsidRPr="006C7E64">
              <w:rPr>
                <w:rFonts w:asciiTheme="minorHAnsi" w:hAnsiTheme="minorHAnsi" w:cstheme="minorHAnsi"/>
              </w:rPr>
              <w:t>După parcurgerea disciplinei studenţii vor fi capabili:</w:t>
            </w:r>
          </w:p>
          <w:p w14:paraId="6F50CFAA" w14:textId="77777777" w:rsidR="006C7E64" w:rsidRPr="006C7E64" w:rsidRDefault="006C7E64" w:rsidP="006C7E64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line="229" w:lineRule="exact"/>
              <w:ind w:left="249"/>
              <w:rPr>
                <w:rFonts w:asciiTheme="minorHAnsi" w:hAnsiTheme="minorHAnsi" w:cstheme="minorHAnsi"/>
              </w:rPr>
            </w:pPr>
            <w:r w:rsidRPr="006C7E64">
              <w:rPr>
                <w:rFonts w:asciiTheme="minorHAnsi" w:hAnsiTheme="minorHAnsi" w:cstheme="minorHAnsi"/>
              </w:rPr>
              <w:t>să</w:t>
            </w:r>
            <w:r w:rsidRPr="006C7E6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ştie</w:t>
            </w:r>
            <w:r w:rsidRPr="006C7E6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să</w:t>
            </w:r>
            <w:r w:rsidRPr="006C7E6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utilizeze</w:t>
            </w:r>
            <w:r w:rsidRPr="006C7E6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documentaţia</w:t>
            </w:r>
            <w:r w:rsidRPr="006C7E6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tehnică</w:t>
            </w:r>
            <w:r w:rsidRPr="006C7E6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necesară</w:t>
            </w:r>
            <w:r w:rsidRPr="006C7E6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utilizării</w:t>
            </w:r>
            <w:r w:rsidRPr="006C7E6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asamblărilor</w:t>
            </w:r>
            <w:r w:rsidRPr="006C7E64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si</w:t>
            </w:r>
            <w:r w:rsidRPr="006C7E6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transmisiilor</w:t>
            </w:r>
            <w:r w:rsidRPr="006C7E6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mecanice.</w:t>
            </w:r>
          </w:p>
          <w:p w14:paraId="0A3BA565" w14:textId="77777777" w:rsidR="006C7E64" w:rsidRPr="006C7E64" w:rsidRDefault="006C7E64" w:rsidP="006C7E64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line="235" w:lineRule="auto"/>
              <w:ind w:right="10" w:firstLine="0"/>
              <w:rPr>
                <w:rFonts w:asciiTheme="minorHAnsi" w:hAnsiTheme="minorHAnsi" w:cstheme="minorHAnsi"/>
              </w:rPr>
            </w:pPr>
            <w:r w:rsidRPr="006C7E64">
              <w:rPr>
                <w:rFonts w:asciiTheme="minorHAnsi" w:hAnsiTheme="minorHAnsi" w:cstheme="minorHAnsi"/>
              </w:rPr>
              <w:t>să ştie să analizeze influenţa condiţiilor de funcţionare asupra dimensionării şi verificării organelor de maşini şi a transmisiilor mecanice</w:t>
            </w:r>
            <w:r w:rsidRPr="006C7E6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studiate.</w:t>
            </w:r>
          </w:p>
          <w:p w14:paraId="2D44D841" w14:textId="77777777" w:rsidR="006C7E64" w:rsidRPr="006C7E64" w:rsidRDefault="006C7E64" w:rsidP="006C7E64">
            <w:pPr>
              <w:pStyle w:val="TableParagraph"/>
              <w:numPr>
                <w:ilvl w:val="0"/>
                <w:numId w:val="9"/>
              </w:numPr>
              <w:tabs>
                <w:tab w:val="left" w:pos="279"/>
              </w:tabs>
              <w:spacing w:line="231" w:lineRule="exact"/>
              <w:ind w:left="278" w:hanging="275"/>
              <w:rPr>
                <w:rFonts w:asciiTheme="minorHAnsi" w:hAnsiTheme="minorHAnsi" w:cstheme="minorHAnsi"/>
              </w:rPr>
            </w:pPr>
            <w:r w:rsidRPr="006C7E64">
              <w:rPr>
                <w:rFonts w:asciiTheme="minorHAnsi" w:hAnsiTheme="minorHAnsi" w:cstheme="minorHAnsi"/>
              </w:rPr>
              <w:t>să ştie să interpreteze rezultatele încercărilor experimentale ale mecanismelor, organelor</w:t>
            </w:r>
            <w:r w:rsidRPr="006C7E6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C7E64">
              <w:rPr>
                <w:rFonts w:asciiTheme="minorHAnsi" w:hAnsiTheme="minorHAnsi" w:cstheme="minorHAnsi"/>
              </w:rPr>
              <w:t>de</w:t>
            </w:r>
          </w:p>
          <w:p w14:paraId="64402F31" w14:textId="4528F0CF" w:rsidR="006C7E64" w:rsidRPr="006C7E64" w:rsidRDefault="006C7E64" w:rsidP="006C7E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C7E64">
              <w:rPr>
                <w:rFonts w:asciiTheme="minorHAnsi" w:hAnsiTheme="minorHAnsi" w:cstheme="minorHAnsi"/>
                <w:sz w:val="22"/>
                <w:szCs w:val="22"/>
              </w:rPr>
              <w:t>maşini şi transmisiilor mecanice studiate.</w:t>
            </w:r>
          </w:p>
        </w:tc>
      </w:tr>
      <w:tr w:rsidR="006C7E64" w:rsidRPr="00E50E8C" w14:paraId="5EE003D6" w14:textId="77777777" w:rsidTr="00BB331A">
        <w:trPr>
          <w:cantSplit/>
          <w:trHeight w:val="1463"/>
        </w:trPr>
        <w:tc>
          <w:tcPr>
            <w:tcW w:w="378" w:type="pct"/>
            <w:shd w:val="clear" w:color="auto" w:fill="E0E0E0"/>
            <w:textDirection w:val="btLr"/>
          </w:tcPr>
          <w:p w14:paraId="1BCA8E64" w14:textId="77777777" w:rsidR="006C7E64" w:rsidRPr="00E50E8C" w:rsidRDefault="006C7E64" w:rsidP="006C7E6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Competenţe transversale</w:t>
            </w:r>
          </w:p>
        </w:tc>
        <w:tc>
          <w:tcPr>
            <w:tcW w:w="4622" w:type="pct"/>
            <w:shd w:val="clear" w:color="auto" w:fill="E0E0E0"/>
          </w:tcPr>
          <w:p w14:paraId="44C54475" w14:textId="51719F62" w:rsidR="006C7E64" w:rsidRPr="00182277" w:rsidRDefault="00182277" w:rsidP="006C7E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2277">
              <w:rPr>
                <w:rFonts w:asciiTheme="minorHAnsi" w:hAnsiTheme="minorHAnsi" w:cstheme="minorHAnsi"/>
                <w:sz w:val="22"/>
                <w:szCs w:val="22"/>
              </w:rPr>
              <w:t xml:space="preserve">Formare continuă şi utilizarea eficientă a surselor informaţionale </w:t>
            </w:r>
            <w:r w:rsidRPr="00182277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şi </w:t>
            </w:r>
            <w:r w:rsidRPr="00182277">
              <w:rPr>
                <w:rFonts w:asciiTheme="minorHAnsi" w:hAnsiTheme="minorHAnsi" w:cstheme="minorHAnsi"/>
                <w:sz w:val="22"/>
                <w:szCs w:val="22"/>
              </w:rPr>
              <w:t xml:space="preserve">a resurselor de comunicare (portaluri Internet, aplicaţii software de specialitate, baze </w:t>
            </w:r>
            <w:r w:rsidRPr="00182277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de </w:t>
            </w:r>
            <w:r w:rsidRPr="00182277">
              <w:rPr>
                <w:rFonts w:asciiTheme="minorHAnsi" w:hAnsiTheme="minorHAnsi" w:cstheme="minorHAnsi"/>
                <w:sz w:val="22"/>
                <w:szCs w:val="22"/>
              </w:rPr>
              <w:t>date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standarde</w:t>
            </w:r>
            <w:r w:rsidRPr="00182277">
              <w:rPr>
                <w:rFonts w:asciiTheme="minorHAnsi" w:hAnsiTheme="minorHAnsi" w:cstheme="minorHAnsi"/>
                <w:spacing w:val="-14"/>
                <w:sz w:val="22"/>
                <w:szCs w:val="22"/>
              </w:rPr>
              <w:t xml:space="preserve"> </w:t>
            </w:r>
            <w:r w:rsidRPr="00182277">
              <w:rPr>
                <w:rFonts w:asciiTheme="minorHAnsi" w:hAnsiTheme="minorHAnsi" w:cstheme="minorHAnsi"/>
                <w:sz w:val="22"/>
                <w:szCs w:val="22"/>
              </w:rPr>
              <w:t>etc.).</w:t>
            </w:r>
          </w:p>
        </w:tc>
      </w:tr>
    </w:tbl>
    <w:p w14:paraId="52FFFF95" w14:textId="77777777" w:rsidR="00EE0BA5" w:rsidRPr="00E50E8C" w:rsidRDefault="00EE0BA5" w:rsidP="00EE0BA5">
      <w:pPr>
        <w:rPr>
          <w:rFonts w:asciiTheme="minorHAnsi" w:hAnsiTheme="minorHAnsi" w:cstheme="minorHAnsi"/>
          <w:sz w:val="22"/>
          <w:szCs w:val="22"/>
        </w:rPr>
      </w:pPr>
    </w:p>
    <w:p w14:paraId="41FCE4F9" w14:textId="77777777" w:rsidR="00EE0BA5" w:rsidRPr="00E50E8C" w:rsidRDefault="00EE0BA5" w:rsidP="00EE0BA5">
      <w:pPr>
        <w:shd w:val="clear" w:color="auto" w:fill="FFFFFF"/>
        <w:autoSpaceDE w:val="0"/>
        <w:autoSpaceDN w:val="0"/>
        <w:adjustRightInd w:val="0"/>
        <w:rPr>
          <w:rFonts w:asciiTheme="minorHAnsi" w:eastAsia="Times New Roman" w:hAnsiTheme="minorHAnsi" w:cstheme="minorHAnsi"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7. Obiectivele disciplinei</w:t>
      </w:r>
      <w:r w:rsidRPr="00E50E8C">
        <w:rPr>
          <w:rFonts w:asciiTheme="minorHAnsi" w:hAnsiTheme="minorHAnsi" w:cstheme="minorHAnsi"/>
          <w:sz w:val="22"/>
          <w:szCs w:val="22"/>
        </w:rPr>
        <w:t xml:space="preserve"> (reie</w:t>
      </w:r>
      <w:r w:rsidRPr="00E50E8C">
        <w:rPr>
          <w:rFonts w:asciiTheme="minorHAnsi" w:eastAsia="Times New Roman" w:hAnsiTheme="minorHAnsi" w:cstheme="minorHAnsi"/>
          <w:sz w:val="22"/>
          <w:szCs w:val="22"/>
        </w:rPr>
        <w:t>şind din grila competenţelor specifice acumulate)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3347"/>
        <w:gridCol w:w="6261"/>
      </w:tblGrid>
      <w:tr w:rsidR="00755D78" w:rsidRPr="00E50E8C" w14:paraId="705EB694" w14:textId="77777777" w:rsidTr="00BB331A">
        <w:tc>
          <w:tcPr>
            <w:tcW w:w="1742" w:type="pct"/>
            <w:shd w:val="clear" w:color="auto" w:fill="E0E0E0"/>
            <w:vAlign w:val="center"/>
          </w:tcPr>
          <w:p w14:paraId="1DE9093D" w14:textId="77777777" w:rsidR="00755D78" w:rsidRPr="00E50E8C" w:rsidRDefault="00755D78" w:rsidP="0088732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7.1 Obiectivul general al disciplinei</w:t>
            </w:r>
          </w:p>
        </w:tc>
        <w:tc>
          <w:tcPr>
            <w:tcW w:w="3258" w:type="pct"/>
            <w:shd w:val="clear" w:color="auto" w:fill="E0E0E0"/>
            <w:vAlign w:val="center"/>
          </w:tcPr>
          <w:p w14:paraId="10142867" w14:textId="7D2CCD7F" w:rsidR="00755D78" w:rsidRPr="00E50E8C" w:rsidRDefault="008950A3" w:rsidP="00580C2E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Însuşirea principiilor de funcţionare, proiectare şi verificare a componentelor transmisiilor mecanice (angrenaje, arbori, rulmenti, curele, cuplaje etc.).</w:t>
            </w:r>
          </w:p>
        </w:tc>
      </w:tr>
      <w:tr w:rsidR="00EE0BA5" w:rsidRPr="00E50E8C" w14:paraId="16CF1986" w14:textId="77777777" w:rsidTr="00BB331A">
        <w:trPr>
          <w:trHeight w:val="354"/>
        </w:trPr>
        <w:tc>
          <w:tcPr>
            <w:tcW w:w="1742" w:type="pct"/>
            <w:shd w:val="clear" w:color="auto" w:fill="E0E0E0"/>
            <w:vAlign w:val="center"/>
          </w:tcPr>
          <w:p w14:paraId="7C8F50AF" w14:textId="77777777" w:rsidR="00EE0BA5" w:rsidRPr="00E50E8C" w:rsidRDefault="00EE0BA5" w:rsidP="00BB33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7.2 Obiectivele specifice</w:t>
            </w:r>
          </w:p>
        </w:tc>
        <w:tc>
          <w:tcPr>
            <w:tcW w:w="3258" w:type="pct"/>
            <w:shd w:val="clear" w:color="auto" w:fill="E0E0E0"/>
            <w:vAlign w:val="center"/>
          </w:tcPr>
          <w:p w14:paraId="2EF91A82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- Să stăpânească noţiuni privind:</w:t>
            </w:r>
          </w:p>
          <w:p w14:paraId="257AA700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Cinematica şi dinamica angrenajelor;</w:t>
            </w:r>
          </w:p>
          <w:p w14:paraId="6D656032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Dimensionarea şi verificarea angrenajelor;</w:t>
            </w:r>
          </w:p>
          <w:p w14:paraId="65285D04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Dimensionarea şi verificarea arborilor;</w:t>
            </w:r>
          </w:p>
          <w:p w14:paraId="58855039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Realizarea unui montaj corect de rulmenţi;</w:t>
            </w:r>
          </w:p>
          <w:p w14:paraId="0D637885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Calculul de durabilitate a rulmenţilor;</w:t>
            </w:r>
          </w:p>
          <w:p w14:paraId="3C1349AD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Alegerea corectă a etanşărilor;</w:t>
            </w:r>
          </w:p>
          <w:p w14:paraId="4AFE5700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Tipuri de cuplaje, caracteristicile acestora, metodologia de proiectare/alegere.</w:t>
            </w:r>
          </w:p>
          <w:p w14:paraId="1A5C7D15" w14:textId="77777777" w:rsidR="008950A3" w:rsidRPr="008950A3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Să evalueze corect încărcarea organelor de maşini şi factorii de influenţă.</w:t>
            </w:r>
          </w:p>
          <w:p w14:paraId="582F8AB2" w14:textId="77777777" w:rsidR="00C347F1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ab/>
              <w:t>Să utilizeze transmisii mecanice care includ: angrenaje, arbori,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rulmenţi, curele etc</w:t>
            </w:r>
          </w:p>
          <w:p w14:paraId="211752C5" w14:textId="3637E2EC" w:rsidR="008950A3" w:rsidRPr="00E50E8C" w:rsidRDefault="008950A3" w:rsidP="008950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950A3">
              <w:rPr>
                <w:rFonts w:asciiTheme="minorHAnsi" w:hAnsiTheme="minorHAnsi" w:cstheme="minorHAnsi"/>
                <w:sz w:val="22"/>
                <w:szCs w:val="22"/>
              </w:rPr>
              <w:t>- Să ştie să interpreteze rezultatele încercărilor experimentale ale mecanismelor, organelor de maşini şi asamblărilor mecanice studiate.</w:t>
            </w:r>
          </w:p>
        </w:tc>
      </w:tr>
    </w:tbl>
    <w:p w14:paraId="2212E7DF" w14:textId="77777777" w:rsidR="00EE0BA5" w:rsidRPr="00E50E8C" w:rsidRDefault="00EE0BA5" w:rsidP="00EE0BA5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4A5626B6" w14:textId="77777777" w:rsidR="00EE0BA5" w:rsidRPr="00E50E8C" w:rsidRDefault="00EE0BA5" w:rsidP="00EE0BA5">
      <w:pPr>
        <w:shd w:val="clear" w:color="auto" w:fill="FFFFFF"/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8. Con</w:t>
      </w:r>
      <w:r w:rsidRPr="00E50E8C">
        <w:rPr>
          <w:rFonts w:asciiTheme="minorHAnsi" w:eastAsia="Times New Roman" w:hAnsiTheme="minorHAnsi" w:cstheme="minorHAnsi"/>
          <w:b/>
          <w:bCs/>
          <w:sz w:val="22"/>
          <w:szCs w:val="22"/>
        </w:rPr>
        <w:t>ţinuturi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593"/>
        <w:gridCol w:w="853"/>
        <w:gridCol w:w="1972"/>
        <w:gridCol w:w="1190"/>
      </w:tblGrid>
      <w:tr w:rsidR="00200FAD" w:rsidRPr="00E50E8C" w14:paraId="59BA773D" w14:textId="77777777" w:rsidTr="00460972">
        <w:tc>
          <w:tcPr>
            <w:tcW w:w="2911" w:type="pct"/>
            <w:tcBorders>
              <w:top w:val="single" w:sz="12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6617DFA5" w14:textId="77777777" w:rsidR="00200FAD" w:rsidRPr="00E50E8C" w:rsidRDefault="00200FAD" w:rsidP="007A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8.1 Curs</w:t>
            </w:r>
          </w:p>
        </w:tc>
        <w:tc>
          <w:tcPr>
            <w:tcW w:w="444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CEB9A61" w14:textId="77777777" w:rsidR="00200FAD" w:rsidRPr="00E50E8C" w:rsidRDefault="00200FAD" w:rsidP="007A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Nr. ore</w:t>
            </w:r>
          </w:p>
        </w:tc>
        <w:tc>
          <w:tcPr>
            <w:tcW w:w="1026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58E421F" w14:textId="77777777" w:rsidR="00200FAD" w:rsidRPr="00E50E8C" w:rsidRDefault="00200FAD" w:rsidP="007A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Metode de predare</w:t>
            </w:r>
          </w:p>
        </w:tc>
        <w:tc>
          <w:tcPr>
            <w:tcW w:w="619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D8B72A9" w14:textId="77777777" w:rsidR="00200FAD" w:rsidRPr="00E50E8C" w:rsidRDefault="00200FAD" w:rsidP="007A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Observa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ţii</w:t>
            </w:r>
          </w:p>
        </w:tc>
      </w:tr>
      <w:tr w:rsidR="00DF4C8A" w:rsidRPr="00E50E8C" w14:paraId="6172A24A" w14:textId="77777777" w:rsidTr="00BA182D">
        <w:trPr>
          <w:trHeight w:val="55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65378D0F" w14:textId="3D18D0C8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Introducere în angrenaje. Geometria și cinematica angrenării. 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F2B7402" w14:textId="1F9C3007" w:rsidR="00DF4C8A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 w:val="restart"/>
            <w:tcBorders>
              <w:top w:val="single" w:sz="6" w:space="0" w:color="auto"/>
            </w:tcBorders>
          </w:tcPr>
          <w:p w14:paraId="09C160BE" w14:textId="77777777" w:rsidR="00DF4C8A" w:rsidRPr="000A3366" w:rsidRDefault="00DF4C8A" w:rsidP="00DF4C8A">
            <w:pPr>
              <w:pStyle w:val="TableParagraph"/>
              <w:spacing w:before="9" w:line="240" w:lineRule="auto"/>
              <w:ind w:left="0"/>
              <w:rPr>
                <w:rFonts w:asciiTheme="minorHAnsi" w:hAnsiTheme="minorHAnsi" w:cstheme="minorHAnsi"/>
              </w:rPr>
            </w:pPr>
          </w:p>
          <w:p w14:paraId="69739453" w14:textId="362556E8" w:rsidR="00DF4C8A" w:rsidRPr="00EB236D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B236D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Cursurile vor fi predate </w:t>
            </w:r>
            <w:r w:rsidR="00EB236D" w:rsidRPr="00EB236D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on-site utilizând atât metoda clasică (t</w:t>
            </w:r>
            <w:r w:rsidR="00EB236D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ablă) cât și expunerile de tip </w:t>
            </w:r>
            <w:r w:rsidR="00EB236D" w:rsidRPr="00EB236D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“</w:t>
            </w:r>
            <w:r w:rsidR="00EB236D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 slide</w:t>
            </w:r>
            <w:r w:rsidR="00EB236D" w:rsidRPr="00EB236D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’</w:t>
            </w:r>
            <w:r w:rsidR="00EB236D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’</w:t>
            </w:r>
            <w:r w:rsidR="00EB236D">
              <w:rPr>
                <w:rFonts w:asciiTheme="minorHAnsi" w:hAnsiTheme="minorHAnsi" w:cstheme="minorHAnsi"/>
                <w:sz w:val="22"/>
                <w:szCs w:val="22"/>
              </w:rPr>
              <w:t xml:space="preserve"> (videoproiector)</w:t>
            </w:r>
          </w:p>
          <w:p w14:paraId="610E385B" w14:textId="2090AE18" w:rsidR="00DF4C8A" w:rsidRPr="000A3366" w:rsidRDefault="00DF4C8A" w:rsidP="000065C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9" w:type="pct"/>
            <w:vMerge w:val="restart"/>
            <w:tcBorders>
              <w:top w:val="single" w:sz="6" w:space="0" w:color="auto"/>
            </w:tcBorders>
            <w:vAlign w:val="center"/>
          </w:tcPr>
          <w:p w14:paraId="68C35A0E" w14:textId="77777777" w:rsidR="000065C4" w:rsidRPr="00DF4C8A" w:rsidRDefault="000065C4" w:rsidP="000065C4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F4C8A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lastRenderedPageBreak/>
              <w:t>Cursul se desfăşoară interactiv.</w:t>
            </w:r>
          </w:p>
          <w:p w14:paraId="7994EDC5" w14:textId="09ED6914" w:rsidR="00DF4C8A" w:rsidRPr="00DF4C8A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5E07DBE3" w14:textId="77777777" w:rsidTr="00BA182D">
        <w:trPr>
          <w:trHeight w:val="55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46EF8AEB" w14:textId="4EA3FDF1" w:rsidR="00DF4C8A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Geometria angrenajelor evolventice. Uzuri în angrenaje.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EB13485" w14:textId="1968E8AD" w:rsidR="00DF4C8A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tcBorders>
              <w:top w:val="single" w:sz="6" w:space="0" w:color="auto"/>
            </w:tcBorders>
          </w:tcPr>
          <w:p w14:paraId="1F38BE11" w14:textId="77777777" w:rsidR="00DF4C8A" w:rsidRPr="000A3366" w:rsidRDefault="00DF4C8A" w:rsidP="00DF4C8A">
            <w:pPr>
              <w:pStyle w:val="TableParagraph"/>
              <w:spacing w:before="9"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9" w:type="pct"/>
            <w:vMerge/>
            <w:tcBorders>
              <w:top w:val="single" w:sz="6" w:space="0" w:color="auto"/>
            </w:tcBorders>
            <w:vAlign w:val="center"/>
          </w:tcPr>
          <w:p w14:paraId="5EE04D71" w14:textId="77777777" w:rsidR="00DF4C8A" w:rsidRPr="0007763A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3A606E81" w14:textId="77777777" w:rsidTr="005303AB">
        <w:trPr>
          <w:trHeight w:val="55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617D41B0" w14:textId="4BE9F2D5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Angrenaje cilindrice cu dinţi drepţi. Elemente geometrice. Calculul de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rezistenţă şi dimensionare.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D4DF7AC" w14:textId="2AB0EBE1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</w:tcPr>
          <w:p w14:paraId="53234931" w14:textId="64E03E42" w:rsidR="00DF4C8A" w:rsidRPr="000A3366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0BBBB020" w14:textId="408A40D4" w:rsidR="00DF4C8A" w:rsidRPr="0007763A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219C79FC" w14:textId="77777777" w:rsidTr="00291BC2">
        <w:trPr>
          <w:trHeight w:val="821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515F0C03" w14:textId="5B18A7D3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Angrenaje cilindrice cu dinţi înclinaţi. Particularităţi. Angrenajul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echivalent. Calculul de rezistenţă şi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dimensionare.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65CB55E" w14:textId="218A22E0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6DA6AEAA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2E878F98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2F0F42CB" w14:textId="77777777" w:rsidTr="00F5111A">
        <w:trPr>
          <w:trHeight w:val="594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3BFF781C" w14:textId="682A7A05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Angrenaje conice cu dinţi drepţi. Particularităţi. Angrenajul echivalent.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Calculul de rezistenţă şi dimensionare.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2AFA236" w14:textId="49841F80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36EEDBDE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04759CDB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026AB2D5" w14:textId="77777777" w:rsidTr="002E3CFF">
        <w:trPr>
          <w:trHeight w:val="594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3AA1A723" w14:textId="213526D1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Angrenaje melcate. Elemente geometrice. Viteza de alunecare. Calcul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de rezistenţă. Calcul termic.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695BFA8" w14:textId="51698962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19E676FC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396F6B0D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46FE71E3" w14:textId="77777777" w:rsidTr="00460972">
        <w:trPr>
          <w:trHeight w:val="28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0CD3C68B" w14:textId="720FBA92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Osii. Fusuri. Arbori. Proiectarea formei arborilor. Verificarea arborilor.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3747C0B" w14:textId="58C85F60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16C778A8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7D6C8385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74699B03" w14:textId="77777777" w:rsidTr="00E02C09">
        <w:trPr>
          <w:trHeight w:val="821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5A0E9B4C" w14:textId="77777777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Rulmenţi. Tipuri de rulmenţi. Simbolizare. Ajustaje de montaj.</w:t>
            </w:r>
          </w:p>
          <w:p w14:paraId="2A63F2F3" w14:textId="7D6885DA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Montarea şi demontarea rulmenţilor.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76C13D1" w14:textId="147CB77B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684113F6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23A7B8CF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7D1FBB27" w14:textId="77777777" w:rsidTr="00460972">
        <w:trPr>
          <w:trHeight w:val="28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0B4C223D" w14:textId="7F74D210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Montaje tipice de rulmenţi.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2CA4678" w14:textId="0F979C7D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24FE27F0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454EDA76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0F4A0BC1" w14:textId="77777777" w:rsidTr="00460972">
        <w:trPr>
          <w:trHeight w:val="28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455BC2A6" w14:textId="3FABAA2C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Calculul la durabilitate al rulmenţilor.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C474154" w14:textId="465B20BB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04A22A5B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5C3F9BD4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6CB6446B" w14:textId="77777777" w:rsidTr="004C5698">
        <w:trPr>
          <w:trHeight w:val="28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26B1A8A2" w14:textId="37AC254A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Transmisii prin curele trapezoidale.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89F0734" w14:textId="31037E0D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57E3F9C8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5FF247B8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229784F8" w14:textId="77777777" w:rsidTr="004C5698">
        <w:trPr>
          <w:trHeight w:val="28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3707B07E" w14:textId="614EC975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Etanşări. Generalităţi. Etanşări cu contact direct. Etanşări fără contact.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D0AAE4F" w14:textId="6E078393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5DCDF30D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40F21835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6C327AE2" w14:textId="77777777" w:rsidTr="004C5698">
        <w:trPr>
          <w:trHeight w:val="28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29D4DE29" w14:textId="4EA55BDA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Cuplaje. Generalităţi. Cuplaje permanente.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65B89FB" w14:textId="314F89DA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60C96023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287A0585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3714293D" w14:textId="77777777" w:rsidTr="007513EE">
        <w:trPr>
          <w:trHeight w:val="282"/>
        </w:trPr>
        <w:tc>
          <w:tcPr>
            <w:tcW w:w="2911" w:type="pct"/>
            <w:tcBorders>
              <w:top w:val="single" w:sz="6" w:space="0" w:color="auto"/>
            </w:tcBorders>
            <w:shd w:val="clear" w:color="auto" w:fill="E0E0E0"/>
          </w:tcPr>
          <w:p w14:paraId="67A11973" w14:textId="7724BD73" w:rsidR="00DF4C8A" w:rsidRPr="00460972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0972">
              <w:rPr>
                <w:rFonts w:asciiTheme="minorHAnsi" w:hAnsiTheme="minorHAnsi" w:cstheme="minorHAnsi"/>
                <w:sz w:val="22"/>
                <w:szCs w:val="22"/>
              </w:rPr>
              <w:t>Cuplaje cu elemente mobile. Cuplaje intermitente.</w:t>
            </w:r>
          </w:p>
        </w:tc>
        <w:tc>
          <w:tcPr>
            <w:tcW w:w="444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A5A399B" w14:textId="536835F4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6260A734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30FB6310" w14:textId="77777777" w:rsidR="00DF4C8A" w:rsidRPr="00E50E8C" w:rsidRDefault="00DF4C8A" w:rsidP="00DF4C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F4C8A" w:rsidRPr="00E50E8C" w14:paraId="1B274C7E" w14:textId="77777777" w:rsidTr="006B10FD">
        <w:tc>
          <w:tcPr>
            <w:tcW w:w="5000" w:type="pct"/>
            <w:gridSpan w:val="4"/>
            <w:tcBorders>
              <w:top w:val="single" w:sz="6" w:space="0" w:color="auto"/>
              <w:bottom w:val="single" w:sz="12" w:space="0" w:color="auto"/>
            </w:tcBorders>
            <w:shd w:val="clear" w:color="auto" w:fill="E0E0E0"/>
          </w:tcPr>
          <w:p w14:paraId="62308344" w14:textId="77777777" w:rsidR="00DF4C8A" w:rsidRDefault="00DF4C8A" w:rsidP="00DF4C8A">
            <w:pPr>
              <w:pStyle w:val="TableParagraph"/>
              <w:spacing w:line="203" w:lineRule="exact"/>
              <w:rPr>
                <w:b/>
                <w:sz w:val="19"/>
              </w:rPr>
            </w:pPr>
            <w:r>
              <w:rPr>
                <w:b/>
                <w:sz w:val="19"/>
              </w:rPr>
              <w:t>Bibliografie:</w:t>
            </w:r>
          </w:p>
          <w:p w14:paraId="7A28C1FC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17"/>
              </w:tabs>
              <w:spacing w:before="2" w:line="217" w:lineRule="exact"/>
              <w:ind w:hanging="217"/>
              <w:rPr>
                <w:sz w:val="19"/>
              </w:rPr>
            </w:pPr>
            <w:r>
              <w:rPr>
                <w:sz w:val="19"/>
              </w:rPr>
              <w:t xml:space="preserve">Antal, A. </w:t>
            </w:r>
            <w:r>
              <w:rPr>
                <w:spacing w:val="-5"/>
                <w:sz w:val="19"/>
              </w:rPr>
              <w:t xml:space="preserve">ş. </w:t>
            </w:r>
            <w:r>
              <w:rPr>
                <w:sz w:val="19"/>
              </w:rPr>
              <w:t>a. – Reductoare, Litografia IPC-N, Cluj-Napoca,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1994.</w:t>
            </w:r>
          </w:p>
          <w:p w14:paraId="08A6CB2C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51"/>
              </w:tabs>
              <w:spacing w:before="1" w:line="237" w:lineRule="auto"/>
              <w:ind w:left="100" w:right="88" w:firstLine="0"/>
              <w:rPr>
                <w:sz w:val="19"/>
              </w:rPr>
            </w:pPr>
            <w:r>
              <w:rPr>
                <w:sz w:val="19"/>
              </w:rPr>
              <w:t xml:space="preserve">Belcin, O., Birleanu, </w:t>
            </w:r>
            <w:r>
              <w:rPr>
                <w:spacing w:val="-3"/>
                <w:sz w:val="19"/>
              </w:rPr>
              <w:t xml:space="preserve">C., </w:t>
            </w:r>
            <w:r>
              <w:rPr>
                <w:sz w:val="19"/>
              </w:rPr>
              <w:t xml:space="preserve">Pustan, M. – Organe </w:t>
            </w:r>
            <w:r>
              <w:rPr>
                <w:spacing w:val="-3"/>
                <w:sz w:val="19"/>
              </w:rPr>
              <w:t xml:space="preserve">de </w:t>
            </w:r>
            <w:r>
              <w:rPr>
                <w:sz w:val="19"/>
              </w:rPr>
              <w:t>Masini. Elemente constructive în proiectare, Ed. Risoprint, Cluj-Napoca,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2011.</w:t>
            </w:r>
          </w:p>
          <w:p w14:paraId="01CD1CBF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17"/>
              </w:tabs>
              <w:spacing w:line="215" w:lineRule="exact"/>
              <w:ind w:hanging="217"/>
              <w:rPr>
                <w:sz w:val="19"/>
              </w:rPr>
            </w:pPr>
            <w:r>
              <w:rPr>
                <w:sz w:val="19"/>
              </w:rPr>
              <w:t>Belcin,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O,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Pustan, M.,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Organe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3"/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maşini. Angrenaje.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Probleme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rezolvate,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Ed.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Risoprint,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2008.</w:t>
            </w:r>
          </w:p>
          <w:p w14:paraId="34D482FC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17"/>
              </w:tabs>
              <w:spacing w:line="216" w:lineRule="exact"/>
              <w:ind w:hanging="217"/>
              <w:rPr>
                <w:sz w:val="19"/>
              </w:rPr>
            </w:pPr>
            <w:r>
              <w:rPr>
                <w:sz w:val="19"/>
              </w:rPr>
              <w:t xml:space="preserve">Chişiu, Al. ş. a. - Organe </w:t>
            </w:r>
            <w:r>
              <w:rPr>
                <w:spacing w:val="-3"/>
                <w:sz w:val="19"/>
              </w:rPr>
              <w:t xml:space="preserve">de </w:t>
            </w:r>
            <w:r>
              <w:rPr>
                <w:sz w:val="19"/>
              </w:rPr>
              <w:t>maşini, E.D.P., Bucureşti,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1981.</w:t>
            </w:r>
          </w:p>
          <w:p w14:paraId="57B1CED8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17"/>
              </w:tabs>
              <w:spacing w:line="216" w:lineRule="exact"/>
              <w:ind w:hanging="217"/>
              <w:rPr>
                <w:sz w:val="19"/>
              </w:rPr>
            </w:pPr>
            <w:r>
              <w:rPr>
                <w:spacing w:val="-3"/>
                <w:sz w:val="19"/>
              </w:rPr>
              <w:t xml:space="preserve">Haragâş, </w:t>
            </w:r>
            <w:r>
              <w:rPr>
                <w:sz w:val="19"/>
              </w:rPr>
              <w:t xml:space="preserve">S., Reductoare cu o treaptă. Calcul şi proiectare, </w:t>
            </w:r>
            <w:r>
              <w:rPr>
                <w:spacing w:val="-3"/>
                <w:sz w:val="19"/>
              </w:rPr>
              <w:t xml:space="preserve">Ed. </w:t>
            </w:r>
            <w:r>
              <w:rPr>
                <w:sz w:val="19"/>
              </w:rPr>
              <w:t xml:space="preserve">Risoprint, </w:t>
            </w:r>
            <w:r>
              <w:rPr>
                <w:spacing w:val="-3"/>
                <w:sz w:val="19"/>
              </w:rPr>
              <w:t>2015</w:t>
            </w:r>
          </w:p>
          <w:p w14:paraId="5B592862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17"/>
              </w:tabs>
              <w:spacing w:line="216" w:lineRule="exact"/>
              <w:ind w:hanging="217"/>
              <w:rPr>
                <w:sz w:val="19"/>
              </w:rPr>
            </w:pPr>
            <w:r>
              <w:rPr>
                <w:spacing w:val="-3"/>
                <w:sz w:val="19"/>
              </w:rPr>
              <w:t xml:space="preserve">Haragâş, </w:t>
            </w:r>
            <w:r>
              <w:rPr>
                <w:sz w:val="19"/>
              </w:rPr>
              <w:t xml:space="preserve">S, Pop, </w:t>
            </w:r>
            <w:r>
              <w:rPr>
                <w:spacing w:val="-3"/>
                <w:sz w:val="19"/>
              </w:rPr>
              <w:t xml:space="preserve">D., </w:t>
            </w:r>
            <w:r>
              <w:rPr>
                <w:sz w:val="19"/>
              </w:rPr>
              <w:t xml:space="preserve">Organe de maşini </w:t>
            </w:r>
            <w:r>
              <w:rPr>
                <w:spacing w:val="-3"/>
                <w:sz w:val="19"/>
              </w:rPr>
              <w:t xml:space="preserve">2. </w:t>
            </w:r>
            <w:r>
              <w:rPr>
                <w:sz w:val="19"/>
              </w:rPr>
              <w:t xml:space="preserve">Suport </w:t>
            </w:r>
            <w:r>
              <w:rPr>
                <w:spacing w:val="-3"/>
                <w:sz w:val="19"/>
              </w:rPr>
              <w:t xml:space="preserve">de </w:t>
            </w:r>
            <w:r>
              <w:rPr>
                <w:sz w:val="19"/>
              </w:rPr>
              <w:t xml:space="preserve">curs, Editura </w:t>
            </w:r>
            <w:r>
              <w:rPr>
                <w:spacing w:val="-3"/>
                <w:sz w:val="19"/>
              </w:rPr>
              <w:t>UTPress,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3"/>
                <w:sz w:val="19"/>
              </w:rPr>
              <w:t>2018</w:t>
            </w:r>
          </w:p>
          <w:p w14:paraId="066F115F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17"/>
              </w:tabs>
              <w:spacing w:line="217" w:lineRule="exact"/>
              <w:ind w:hanging="217"/>
              <w:rPr>
                <w:sz w:val="19"/>
              </w:rPr>
            </w:pPr>
            <w:r>
              <w:rPr>
                <w:sz w:val="19"/>
              </w:rPr>
              <w:t>Pop,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3"/>
                <w:sz w:val="19"/>
              </w:rPr>
              <w:t>D.,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ş.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a.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Reductoare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cu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două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trepte.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Calculul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angrenajelor,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Editura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3"/>
                <w:sz w:val="19"/>
              </w:rPr>
              <w:t>Todesco,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Cluj-Napoca,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2003.</w:t>
            </w:r>
          </w:p>
          <w:p w14:paraId="6DFA0DD9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317"/>
              </w:tabs>
              <w:spacing w:before="2" w:line="217" w:lineRule="exact"/>
              <w:ind w:hanging="217"/>
              <w:rPr>
                <w:sz w:val="19"/>
              </w:rPr>
            </w:pPr>
            <w:r>
              <w:rPr>
                <w:sz w:val="19"/>
              </w:rPr>
              <w:t>Sucală,F.,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Bojan,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Şt.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Mecanisme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şi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organe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maşini.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Vol.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I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,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Editura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RISOPRINT,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Cluj-Napoca,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2005.</w:t>
            </w:r>
          </w:p>
          <w:p w14:paraId="64CF8A9A" w14:textId="77777777" w:rsidR="00DF4C8A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418"/>
              </w:tabs>
              <w:spacing w:line="215" w:lineRule="exact"/>
              <w:ind w:left="417" w:hanging="318"/>
              <w:rPr>
                <w:sz w:val="19"/>
              </w:rPr>
            </w:pPr>
            <w:r>
              <w:rPr>
                <w:sz w:val="19"/>
              </w:rPr>
              <w:t>Culegeri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standarde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organe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maşini,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rezistenţa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materialelor,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desen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tehnic,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toleranţe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etc.</w:t>
            </w:r>
          </w:p>
          <w:p w14:paraId="135DDA47" w14:textId="268C1807" w:rsidR="00DF4C8A" w:rsidRPr="00801744" w:rsidRDefault="00DF4C8A" w:rsidP="00DF4C8A">
            <w:pPr>
              <w:pStyle w:val="TableParagraph"/>
              <w:numPr>
                <w:ilvl w:val="0"/>
                <w:numId w:val="10"/>
              </w:numPr>
              <w:tabs>
                <w:tab w:val="left" w:pos="418"/>
              </w:tabs>
              <w:spacing w:line="216" w:lineRule="exact"/>
              <w:ind w:left="417" w:hanging="318"/>
              <w:rPr>
                <w:sz w:val="19"/>
              </w:rPr>
            </w:pPr>
            <w:r>
              <w:rPr>
                <w:sz w:val="19"/>
              </w:rPr>
              <w:t>Claudiu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Ovidiu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Popa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curs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Mecanisme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şi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Organe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Maşini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II,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în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format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electronic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(ppt.,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pdf.).</w:t>
            </w:r>
          </w:p>
          <w:p w14:paraId="6955C9B0" w14:textId="2665D3B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8">
              <w:r>
                <w:rPr>
                  <w:color w:val="0000FF"/>
                  <w:sz w:val="19"/>
                </w:rPr>
                <w:t>http://catomt.utcluj.ro/publications.html</w:t>
              </w:r>
            </w:hyperlink>
          </w:p>
        </w:tc>
      </w:tr>
      <w:tr w:rsidR="00DF4C8A" w:rsidRPr="00E50E8C" w14:paraId="46270B43" w14:textId="77777777" w:rsidTr="00460972">
        <w:tc>
          <w:tcPr>
            <w:tcW w:w="2911" w:type="pct"/>
            <w:tcBorders>
              <w:top w:val="single" w:sz="12" w:space="0" w:color="auto"/>
            </w:tcBorders>
            <w:shd w:val="clear" w:color="auto" w:fill="E0E0E0"/>
            <w:vAlign w:val="center"/>
          </w:tcPr>
          <w:p w14:paraId="4DAE324C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8.2 Seminar / laborator / proiect</w:t>
            </w:r>
          </w:p>
        </w:tc>
        <w:tc>
          <w:tcPr>
            <w:tcW w:w="444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ECC741D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Nr. ore</w:t>
            </w:r>
          </w:p>
        </w:tc>
        <w:tc>
          <w:tcPr>
            <w:tcW w:w="1026" w:type="pct"/>
            <w:tcBorders>
              <w:top w:val="single" w:sz="12" w:space="0" w:color="auto"/>
            </w:tcBorders>
            <w:vAlign w:val="center"/>
          </w:tcPr>
          <w:p w14:paraId="748F4297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Metode de predare</w:t>
            </w:r>
          </w:p>
        </w:tc>
        <w:tc>
          <w:tcPr>
            <w:tcW w:w="619" w:type="pct"/>
            <w:tcBorders>
              <w:top w:val="single" w:sz="12" w:space="0" w:color="auto"/>
            </w:tcBorders>
            <w:vAlign w:val="center"/>
          </w:tcPr>
          <w:p w14:paraId="36FA94B1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Observaţii</w:t>
            </w:r>
          </w:p>
        </w:tc>
      </w:tr>
      <w:tr w:rsidR="00DF4C8A" w:rsidRPr="00E50E8C" w14:paraId="5DFC1578" w14:textId="77777777" w:rsidTr="00FE233C">
        <w:tc>
          <w:tcPr>
            <w:tcW w:w="2911" w:type="pct"/>
            <w:shd w:val="clear" w:color="auto" w:fill="E0E0E0"/>
          </w:tcPr>
          <w:p w14:paraId="62E7F5AF" w14:textId="489008F6" w:rsidR="00DF4C8A" w:rsidRPr="00C527F2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 xml:space="preserve">Măsuri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SSM/PSI</w:t>
            </w: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>. Restabilirea parametrilor dimensionali ai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angrenajelor cilindrice cu dinți drepți.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77C92D70" w14:textId="5288E88B" w:rsidR="00DF4C8A" w:rsidRPr="00E50E8C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 w:val="restart"/>
            <w:vAlign w:val="center"/>
          </w:tcPr>
          <w:p w14:paraId="7BE10CFB" w14:textId="272CA621" w:rsidR="00DF4C8A" w:rsidRPr="000065C4" w:rsidRDefault="000065C4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4C8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Activitatea de laborator se desfăşoară</w:t>
            </w: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 on</w:t>
            </w:r>
            <w:r w:rsidR="00562BDC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-site. </w:t>
            </w: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Se vor utiliza </w:t>
            </w:r>
            <w:r w:rsidR="00562BDC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dispozitive, machete, instrumente de masură etc, necesare pentru </w:t>
            </w: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desf</w:t>
            </w:r>
            <w:r w:rsidR="00562BDC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ăș</w:t>
            </w: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urarea practic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ă a lucrărilor de laborator.</w:t>
            </w:r>
          </w:p>
        </w:tc>
        <w:tc>
          <w:tcPr>
            <w:tcW w:w="619" w:type="pct"/>
            <w:vMerge w:val="restart"/>
            <w:vAlign w:val="center"/>
          </w:tcPr>
          <w:p w14:paraId="2962B5C9" w14:textId="3D5F1CF8" w:rsidR="000065C4" w:rsidRPr="00EB236D" w:rsidRDefault="000065C4" w:rsidP="000065C4">
            <w:pPr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>Activitatea se</w:t>
            </w:r>
            <w:r w:rsidRPr="00DF4C8A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 xml:space="preserve"> desfăşoară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 xml:space="preserve"> individual dar și</w:t>
            </w:r>
            <w:r w:rsidRPr="00DF4C8A">
              <w:rPr>
                <w:rFonts w:asciiTheme="minorHAnsi" w:hAnsiTheme="minorHAnsi" w:cstheme="minorHAnsi"/>
                <w:bCs/>
                <w:sz w:val="22"/>
                <w:szCs w:val="22"/>
                <w:lang w:val="it-IT"/>
              </w:rPr>
              <w:t xml:space="preserve"> interactiv.</w:t>
            </w:r>
          </w:p>
          <w:p w14:paraId="03BBFD96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6D2E1E78" w14:textId="77777777" w:rsidTr="00FE233C">
        <w:trPr>
          <w:trHeight w:val="285"/>
        </w:trPr>
        <w:tc>
          <w:tcPr>
            <w:tcW w:w="2911" w:type="pct"/>
            <w:shd w:val="clear" w:color="auto" w:fill="E0E0E0"/>
          </w:tcPr>
          <w:p w14:paraId="2AD07C5B" w14:textId="06A595AD" w:rsidR="00DF4C8A" w:rsidRPr="00C527F2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>Restabilirea parametrilor dimensionali ai angrenajelor cilindrice cu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dinți înclinați.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1B3F67C8" w14:textId="694DF6C8" w:rsidR="00DF4C8A" w:rsidRPr="00E50E8C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6A7D2A63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5ED003C9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115F7AA3" w14:textId="77777777" w:rsidTr="00FE233C">
        <w:trPr>
          <w:trHeight w:val="282"/>
        </w:trPr>
        <w:tc>
          <w:tcPr>
            <w:tcW w:w="2911" w:type="pct"/>
            <w:shd w:val="clear" w:color="auto" w:fill="E0E0E0"/>
          </w:tcPr>
          <w:p w14:paraId="1D53C361" w14:textId="6FF09888" w:rsidR="00DF4C8A" w:rsidRPr="00C527F2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>Restabilirea parametrilor dimensionali ai angrenajelor conice cu dinţi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drepți.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317B155D" w14:textId="6F015223" w:rsidR="00DF4C8A" w:rsidRPr="00E50E8C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59EF624E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4F9B3C27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00AF5212" w14:textId="77777777" w:rsidTr="00FE233C">
        <w:trPr>
          <w:trHeight w:val="282"/>
        </w:trPr>
        <w:tc>
          <w:tcPr>
            <w:tcW w:w="2911" w:type="pct"/>
            <w:shd w:val="clear" w:color="auto" w:fill="E0E0E0"/>
          </w:tcPr>
          <w:p w14:paraId="16F08A39" w14:textId="5AF56F52" w:rsidR="00DF4C8A" w:rsidRPr="00C527F2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>Restabilirea parametrilor dimensionali ai angrenajelor melcate.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24F3595E" w14:textId="20B8EFBE" w:rsidR="00DF4C8A" w:rsidRPr="00E50E8C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26B82884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01F720BB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0C20267F" w14:textId="77777777" w:rsidTr="00FE233C">
        <w:trPr>
          <w:trHeight w:val="282"/>
        </w:trPr>
        <w:tc>
          <w:tcPr>
            <w:tcW w:w="2911" w:type="pct"/>
            <w:shd w:val="clear" w:color="auto" w:fill="E0E0E0"/>
          </w:tcPr>
          <w:p w14:paraId="60EC2F7E" w14:textId="6CF6691F" w:rsidR="00DF4C8A" w:rsidRPr="00C527F2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>Pierderile prin frecare în lagărele cu rulmenţi.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5FE6D307" w14:textId="71D21C92" w:rsidR="00DF4C8A" w:rsidRPr="00E50E8C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353A8D9C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225759E3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0D8E0B38" w14:textId="77777777" w:rsidTr="00FE233C">
        <w:trPr>
          <w:trHeight w:val="282"/>
        </w:trPr>
        <w:tc>
          <w:tcPr>
            <w:tcW w:w="2911" w:type="pct"/>
            <w:shd w:val="clear" w:color="auto" w:fill="E0E0E0"/>
          </w:tcPr>
          <w:p w14:paraId="48717F1F" w14:textId="442BAAFF" w:rsidR="00DF4C8A" w:rsidRPr="00C527F2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>Încercarea ambreiajelor cu discuri de fricţiune.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4526AFD0" w14:textId="249EF0FF" w:rsidR="00DF4C8A" w:rsidRPr="00E50E8C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78339973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6E92B747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762FC325" w14:textId="77777777" w:rsidTr="00FE233C">
        <w:trPr>
          <w:trHeight w:val="282"/>
        </w:trPr>
        <w:tc>
          <w:tcPr>
            <w:tcW w:w="2911" w:type="pct"/>
            <w:shd w:val="clear" w:color="auto" w:fill="E0E0E0"/>
          </w:tcPr>
          <w:p w14:paraId="1D511087" w14:textId="5A4BBF4B" w:rsidR="00DF4C8A" w:rsidRPr="00C527F2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527F2">
              <w:rPr>
                <w:rFonts w:asciiTheme="minorHAnsi" w:hAnsiTheme="minorHAnsi" w:cstheme="minorHAnsi"/>
                <w:sz w:val="22"/>
                <w:szCs w:val="22"/>
              </w:rPr>
              <w:t>Caracteristica statică a cuplajelor elastice.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49F3D2D3" w14:textId="0090261B" w:rsidR="00DF4C8A" w:rsidRPr="00E50E8C" w:rsidRDefault="00DF4C8A" w:rsidP="00DF4C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26" w:type="pct"/>
            <w:vMerge/>
            <w:vAlign w:val="center"/>
          </w:tcPr>
          <w:p w14:paraId="29EBC2F1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9" w:type="pct"/>
            <w:vMerge/>
            <w:vAlign w:val="center"/>
          </w:tcPr>
          <w:p w14:paraId="54A26CAB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4C8A" w:rsidRPr="00E50E8C" w14:paraId="3182DCD6" w14:textId="77777777" w:rsidTr="00E50E8C">
        <w:tc>
          <w:tcPr>
            <w:tcW w:w="5000" w:type="pct"/>
            <w:gridSpan w:val="4"/>
            <w:shd w:val="clear" w:color="auto" w:fill="E0E0E0"/>
            <w:vAlign w:val="center"/>
          </w:tcPr>
          <w:p w14:paraId="215E5948" w14:textId="2DDECDC1" w:rsidR="00DF4C8A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Bibliografie</w:t>
            </w:r>
          </w:p>
          <w:p w14:paraId="64CA4242" w14:textId="6EBF1B4A" w:rsidR="009711A0" w:rsidRPr="009711A0" w:rsidRDefault="009711A0" w:rsidP="009711A0">
            <w:pPr>
              <w:pStyle w:val="Listparagraf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Bîrleanu, C., Haragâș, S., Pustan, M., Buiga, O., Crișan, H., Popa, C., Crăciun, Șt., Șerdean, F., Organe de Mașini și Mecanisme, Lucrări de Laborator, Ed. U.T. Press, Cluj-Napoca, 2021.</w:t>
            </w:r>
          </w:p>
          <w:p w14:paraId="57882EB1" w14:textId="2B5AAFE9" w:rsidR="00DF4C8A" w:rsidRPr="0056561F" w:rsidRDefault="00DF4C8A" w:rsidP="00DF4C8A">
            <w:pPr>
              <w:pStyle w:val="Listparagraf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6561F">
              <w:rPr>
                <w:rFonts w:asciiTheme="minorHAnsi" w:hAnsiTheme="minorHAnsi" w:cstheme="minorHAnsi"/>
                <w:sz w:val="22"/>
                <w:szCs w:val="22"/>
              </w:rPr>
              <w:t>Sucală, F. ş.a. - Organe de maşini, mecanisme şi tribologie. Studii de caz. Editura Todesco, Cluj- Napoca, 2008.</w:t>
            </w:r>
          </w:p>
          <w:p w14:paraId="61C775D7" w14:textId="6DA43B99" w:rsidR="00DF4C8A" w:rsidRPr="0056561F" w:rsidRDefault="00DF4C8A" w:rsidP="00DF4C8A">
            <w:pPr>
              <w:pStyle w:val="Listparagraf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6561F">
              <w:rPr>
                <w:rFonts w:asciiTheme="minorHAnsi" w:hAnsiTheme="minorHAnsi" w:cstheme="minorHAnsi"/>
                <w:sz w:val="22"/>
                <w:szCs w:val="22"/>
              </w:rPr>
              <w:t>Pustan 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6561F">
              <w:rPr>
                <w:rFonts w:asciiTheme="minorHAnsi" w:hAnsiTheme="minorHAnsi" w:cstheme="minorHAnsi"/>
                <w:sz w:val="22"/>
                <w:szCs w:val="22"/>
              </w:rPr>
              <w:t>, Bîrleanu 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6561F">
              <w:rPr>
                <w:rFonts w:asciiTheme="minorHAnsi" w:hAnsiTheme="minorHAnsi" w:cstheme="minorHAnsi"/>
                <w:sz w:val="22"/>
                <w:szCs w:val="22"/>
              </w:rPr>
              <w:t>, Belcin 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6561F">
              <w:rPr>
                <w:rFonts w:asciiTheme="minorHAnsi" w:hAnsiTheme="minorHAnsi" w:cstheme="minorHAnsi"/>
                <w:sz w:val="22"/>
                <w:szCs w:val="22"/>
              </w:rPr>
              <w:t>, Crișan 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6561F">
              <w:rPr>
                <w:rFonts w:asciiTheme="minorHAnsi" w:hAnsiTheme="minorHAnsi" w:cstheme="minorHAnsi"/>
                <w:sz w:val="22"/>
                <w:szCs w:val="22"/>
              </w:rPr>
              <w:t>, Crăciun 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6561F">
              <w:rPr>
                <w:rFonts w:asciiTheme="minorHAnsi" w:hAnsiTheme="minorHAnsi" w:cstheme="minorHAnsi"/>
                <w:sz w:val="22"/>
                <w:szCs w:val="22"/>
              </w:rPr>
              <w:t>, Organe de maṣini: culegere de probleme rezolvate ṣi propuse: arbori drepṭi, angrenaje rulmenṭi, osii, fusuri ṣi pivoṭi, cuplaje, Editura U.T. Press, Cluj-Napoca, 2018;</w:t>
            </w:r>
          </w:p>
          <w:p w14:paraId="3B93D5EE" w14:textId="77777777" w:rsidR="00DF4C8A" w:rsidRPr="00E50E8C" w:rsidRDefault="00DF4C8A" w:rsidP="00DF4C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45EBB43" w14:textId="77777777" w:rsidR="00EE0BA5" w:rsidRPr="00E50E8C" w:rsidRDefault="00EE0BA5" w:rsidP="00EE0BA5">
      <w:pPr>
        <w:rPr>
          <w:rFonts w:asciiTheme="minorHAnsi" w:hAnsiTheme="minorHAnsi" w:cstheme="minorHAnsi"/>
          <w:sz w:val="22"/>
          <w:szCs w:val="22"/>
        </w:rPr>
      </w:pPr>
    </w:p>
    <w:p w14:paraId="4142B1B0" w14:textId="77777777" w:rsidR="00EE0BA5" w:rsidRPr="00E50E8C" w:rsidRDefault="00EE0BA5" w:rsidP="003773FF">
      <w:pPr>
        <w:jc w:val="both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9. Coroborarea con</w:t>
      </w:r>
      <w:r w:rsidRPr="00E50E8C">
        <w:rPr>
          <w:rFonts w:asciiTheme="minorHAnsi" w:eastAsia="Times New Roman" w:hAnsiTheme="minorHAnsi" w:cstheme="minorHAnsi"/>
          <w:b/>
          <w:bCs/>
          <w:sz w:val="22"/>
          <w:szCs w:val="22"/>
        </w:rPr>
        <w:t>ţinuturilor disciplinei cu aşteptările reprezentanţilor comunităţii epistemice, asociaţiilor profesionale şi angajatori</w:t>
      </w:r>
      <w:r w:rsidR="00F43D2A" w:rsidRPr="00E50E8C">
        <w:rPr>
          <w:rFonts w:asciiTheme="minorHAnsi" w:eastAsia="Times New Roman" w:hAnsiTheme="minorHAnsi" w:cstheme="minorHAnsi"/>
          <w:b/>
          <w:bCs/>
          <w:sz w:val="22"/>
          <w:szCs w:val="22"/>
        </w:rPr>
        <w:t>lor</w:t>
      </w:r>
      <w:r w:rsidRPr="00E50E8C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reprezentativi din domeniul aferent programului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608"/>
      </w:tblGrid>
      <w:tr w:rsidR="00EE0BA5" w:rsidRPr="00E50E8C" w14:paraId="04C22B51" w14:textId="77777777" w:rsidTr="00BB331A">
        <w:trPr>
          <w:trHeight w:val="1107"/>
        </w:trPr>
        <w:tc>
          <w:tcPr>
            <w:tcW w:w="5000" w:type="pct"/>
          </w:tcPr>
          <w:p w14:paraId="36A77731" w14:textId="77777777" w:rsidR="00BB331A" w:rsidRDefault="00BB331A" w:rsidP="00521E4C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51946CDD" w14:textId="77777777" w:rsidR="00BB331A" w:rsidRDefault="00BB331A" w:rsidP="00BB331A">
            <w:p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462140DD" w14:textId="1B635A12" w:rsidR="00EE0BA5" w:rsidRPr="00BB331A" w:rsidRDefault="009125A0" w:rsidP="00BB331A">
            <w:p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9125A0">
              <w:rPr>
                <w:rFonts w:asciiTheme="minorHAnsi" w:eastAsia="Times New Roman" w:hAnsiTheme="minorHAnsi" w:cstheme="minorHAnsi"/>
                <w:sz w:val="22"/>
                <w:szCs w:val="22"/>
              </w:rPr>
              <w:t>•</w:t>
            </w:r>
            <w:r w:rsidRPr="009125A0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  <w:t>Se realizează prin discutii periodice programate de facultate cu reprezentanţi ai angajatorilor.</w:t>
            </w:r>
          </w:p>
        </w:tc>
      </w:tr>
    </w:tbl>
    <w:p w14:paraId="28046B6A" w14:textId="77777777" w:rsidR="00EE0BA5" w:rsidRPr="00E50E8C" w:rsidRDefault="00EE0BA5" w:rsidP="00EE0BA5">
      <w:pPr>
        <w:rPr>
          <w:rFonts w:asciiTheme="minorHAnsi" w:hAnsiTheme="minorHAnsi" w:cstheme="minorHAnsi"/>
          <w:sz w:val="22"/>
          <w:szCs w:val="22"/>
        </w:rPr>
      </w:pPr>
    </w:p>
    <w:p w14:paraId="4C9982B2" w14:textId="77777777" w:rsidR="00EE0BA5" w:rsidRPr="00E50E8C" w:rsidRDefault="00EE0BA5" w:rsidP="00EE0BA5">
      <w:pPr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E50E8C">
        <w:rPr>
          <w:rFonts w:asciiTheme="minorHAnsi" w:hAnsiTheme="minorHAnsi" w:cstheme="minorHAnsi"/>
          <w:b/>
          <w:bCs/>
          <w:sz w:val="22"/>
          <w:szCs w:val="22"/>
        </w:rPr>
        <w:t>10. Evaluare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33"/>
        <w:gridCol w:w="3461"/>
        <w:gridCol w:w="2402"/>
        <w:gridCol w:w="1412"/>
      </w:tblGrid>
      <w:tr w:rsidR="003773FF" w:rsidRPr="00E50E8C" w14:paraId="39B8262E" w14:textId="77777777" w:rsidTr="00E50E8C">
        <w:trPr>
          <w:trHeight w:val="528"/>
        </w:trPr>
        <w:tc>
          <w:tcPr>
            <w:tcW w:w="1214" w:type="pct"/>
            <w:shd w:val="clear" w:color="auto" w:fill="FFFFFF"/>
            <w:vAlign w:val="center"/>
          </w:tcPr>
          <w:p w14:paraId="3837C18E" w14:textId="77777777" w:rsidR="003773FF" w:rsidRPr="00E50E8C" w:rsidRDefault="003773FF" w:rsidP="00F26C1D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Tip activitate</w:t>
            </w:r>
          </w:p>
        </w:tc>
        <w:tc>
          <w:tcPr>
            <w:tcW w:w="1801" w:type="pct"/>
            <w:shd w:val="clear" w:color="auto" w:fill="E0E0E0"/>
            <w:vAlign w:val="center"/>
          </w:tcPr>
          <w:p w14:paraId="4E0924B9" w14:textId="77777777" w:rsidR="003773FF" w:rsidRPr="00E50E8C" w:rsidRDefault="003773FF" w:rsidP="00F26C1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10.1 Criterii de evaluare</w:t>
            </w:r>
          </w:p>
        </w:tc>
        <w:tc>
          <w:tcPr>
            <w:tcW w:w="1250" w:type="pct"/>
            <w:shd w:val="clear" w:color="auto" w:fill="FFFFFF"/>
            <w:vAlign w:val="center"/>
          </w:tcPr>
          <w:p w14:paraId="4FD2B9A1" w14:textId="77777777" w:rsidR="003773FF" w:rsidRPr="00E50E8C" w:rsidRDefault="003773FF" w:rsidP="00F26C1D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10.2 Metode de evaluare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622828F5" w14:textId="77777777" w:rsidR="003773FF" w:rsidRPr="00E50E8C" w:rsidRDefault="003773FF" w:rsidP="00F26C1D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10.3 Pondere din nota final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ă</w:t>
            </w:r>
          </w:p>
        </w:tc>
      </w:tr>
      <w:tr w:rsidR="004D433B" w:rsidRPr="00E50E8C" w14:paraId="5C2F649D" w14:textId="77777777" w:rsidTr="00E50E8C">
        <w:trPr>
          <w:trHeight w:val="555"/>
        </w:trPr>
        <w:tc>
          <w:tcPr>
            <w:tcW w:w="1214" w:type="pct"/>
            <w:shd w:val="clear" w:color="auto" w:fill="FFFFFF"/>
            <w:vAlign w:val="center"/>
          </w:tcPr>
          <w:p w14:paraId="689D911E" w14:textId="77777777" w:rsidR="004D433B" w:rsidRDefault="004D433B" w:rsidP="00BB331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10.4 Curs</w:t>
            </w:r>
          </w:p>
          <w:p w14:paraId="7FD52701" w14:textId="77777777" w:rsidR="00BB331A" w:rsidRPr="00E50E8C" w:rsidRDefault="00BB331A" w:rsidP="00BB331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1" w:type="pct"/>
            <w:shd w:val="clear" w:color="auto" w:fill="E0E0E0"/>
            <w:vAlign w:val="center"/>
          </w:tcPr>
          <w:p w14:paraId="2F463BEA" w14:textId="4A81CAA9" w:rsidR="004D433B" w:rsidRPr="00E50E8C" w:rsidRDefault="00E21008" w:rsidP="00E2100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21008">
              <w:rPr>
                <w:rFonts w:asciiTheme="minorHAnsi" w:hAnsiTheme="minorHAnsi" w:cstheme="minorHAnsi"/>
                <w:sz w:val="22"/>
                <w:szCs w:val="22"/>
              </w:rPr>
              <w:t>Examen constând din subiecte de teorie şi aplicaţii (probleme, metoda open-book).</w:t>
            </w:r>
          </w:p>
        </w:tc>
        <w:tc>
          <w:tcPr>
            <w:tcW w:w="1250" w:type="pct"/>
            <w:shd w:val="clear" w:color="auto" w:fill="FFFFFF"/>
            <w:vAlign w:val="center"/>
          </w:tcPr>
          <w:p w14:paraId="469F87CF" w14:textId="77777777" w:rsidR="00127ADE" w:rsidRPr="00127ADE" w:rsidRDefault="00127ADE" w:rsidP="00127AD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Verificarea cunoştinţelor (teorie şi aplicaţii) în scris</w:t>
            </w:r>
          </w:p>
          <w:p w14:paraId="34753EE0" w14:textId="194A30E3" w:rsidR="004D433B" w:rsidRPr="00E50E8C" w:rsidRDefault="00127ADE" w:rsidP="00127AD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 xml:space="preserve">pe durata a </w:t>
            </w:r>
            <w:r w:rsidR="00FE71B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 xml:space="preserve"> ore.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32D4230E" w14:textId="7EFC6413" w:rsidR="00127ADE" w:rsidRPr="00127ADE" w:rsidRDefault="00127ADE" w:rsidP="00127ADE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ORIE</w:t>
            </w: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- 3</w:t>
            </w:r>
            <w:r w:rsidR="00B97493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  <w:p w14:paraId="10F9DA10" w14:textId="32643BE2" w:rsidR="004D433B" w:rsidRPr="00E50E8C" w:rsidRDefault="00127ADE" w:rsidP="00B97493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 xml:space="preserve">PROBLEME- </w:t>
            </w:r>
            <w:r w:rsidR="00B97493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</w:tr>
      <w:tr w:rsidR="004D433B" w:rsidRPr="00E50E8C" w14:paraId="7DBF56F6" w14:textId="77777777" w:rsidTr="00E50E8C">
        <w:trPr>
          <w:trHeight w:val="565"/>
        </w:trPr>
        <w:tc>
          <w:tcPr>
            <w:tcW w:w="1214" w:type="pct"/>
            <w:shd w:val="clear" w:color="auto" w:fill="FFFFFF"/>
            <w:vAlign w:val="center"/>
          </w:tcPr>
          <w:p w14:paraId="2133BBD8" w14:textId="77777777" w:rsidR="004D433B" w:rsidRPr="00E50E8C" w:rsidRDefault="004D433B" w:rsidP="00BB331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10.5 </w:t>
            </w:r>
            <w:r w:rsidR="00AF2A38" w:rsidRPr="00E50E8C">
              <w:rPr>
                <w:rFonts w:asciiTheme="minorHAnsi" w:hAnsiTheme="minorHAnsi" w:cstheme="minorHAnsi"/>
                <w:sz w:val="22"/>
                <w:szCs w:val="22"/>
              </w:rPr>
              <w:t>Seminar/</w:t>
            </w: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 xml:space="preserve">Laborator </w:t>
            </w:r>
            <w:r w:rsidR="00200FAD" w:rsidRPr="00E50E8C">
              <w:rPr>
                <w:rFonts w:asciiTheme="minorHAnsi" w:hAnsiTheme="minorHAnsi" w:cstheme="minorHAnsi"/>
                <w:sz w:val="22"/>
                <w:szCs w:val="22"/>
              </w:rPr>
              <w:t>/Proiect</w:t>
            </w:r>
          </w:p>
        </w:tc>
        <w:tc>
          <w:tcPr>
            <w:tcW w:w="1801" w:type="pct"/>
            <w:shd w:val="clear" w:color="auto" w:fill="E0E0E0"/>
            <w:vAlign w:val="center"/>
          </w:tcPr>
          <w:p w14:paraId="58BA1B05" w14:textId="190F6FF9" w:rsidR="004D433B" w:rsidRPr="00E21008" w:rsidRDefault="00E21008" w:rsidP="00F26C1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21008">
              <w:rPr>
                <w:rFonts w:asciiTheme="minorHAnsi" w:hAnsiTheme="minorHAnsi" w:cstheme="minorHAnsi"/>
                <w:sz w:val="22"/>
                <w:szCs w:val="22"/>
              </w:rPr>
              <w:t>Notarea activităţii de laborator include activitatea desfăşurată de-a lungul semestrului, ţinând cont de aportul adus de către fiecare student pe parcursul orelor.</w:t>
            </w:r>
          </w:p>
        </w:tc>
        <w:tc>
          <w:tcPr>
            <w:tcW w:w="1250" w:type="pct"/>
            <w:shd w:val="clear" w:color="auto" w:fill="FFFFFF"/>
            <w:vAlign w:val="center"/>
          </w:tcPr>
          <w:p w14:paraId="3A60B0A4" w14:textId="77777777" w:rsidR="00127ADE" w:rsidRPr="00127ADE" w:rsidRDefault="00127ADE" w:rsidP="00127ADE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Se apreciază cu notă cuprinsă între 1 şi 10. Nota minimă de</w:t>
            </w:r>
          </w:p>
          <w:p w14:paraId="76AB6894" w14:textId="2A655A92" w:rsidR="004D433B" w:rsidRPr="00E50E8C" w:rsidRDefault="00127ADE" w:rsidP="00127ADE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promovare a activităţii este 5.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1619677B" w14:textId="77777777" w:rsidR="00127ADE" w:rsidRPr="00127ADE" w:rsidRDefault="00127ADE" w:rsidP="00127ADE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A38DFB" w14:textId="77777777" w:rsidR="00127ADE" w:rsidRPr="00127ADE" w:rsidRDefault="00127ADE" w:rsidP="00127ADE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D7E6D6" w14:textId="088ACE26" w:rsidR="004D433B" w:rsidRPr="00E50E8C" w:rsidRDefault="00127ADE" w:rsidP="00127ADE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27ADE">
              <w:rPr>
                <w:rFonts w:asciiTheme="minorHAnsi" w:hAnsiTheme="minorHAnsi" w:cstheme="minorHAnsi"/>
                <w:sz w:val="22"/>
                <w:szCs w:val="22"/>
              </w:rPr>
              <w:t>Laborator: 30 %</w:t>
            </w:r>
          </w:p>
        </w:tc>
      </w:tr>
      <w:tr w:rsidR="00D27F59" w:rsidRPr="00E50E8C" w14:paraId="1FFD45D6" w14:textId="77777777" w:rsidTr="00E50E8C">
        <w:trPr>
          <w:trHeight w:val="264"/>
        </w:trPr>
        <w:tc>
          <w:tcPr>
            <w:tcW w:w="5000" w:type="pct"/>
            <w:gridSpan w:val="4"/>
            <w:shd w:val="clear" w:color="auto" w:fill="FFFFFF"/>
            <w:vAlign w:val="center"/>
          </w:tcPr>
          <w:p w14:paraId="3078168D" w14:textId="5A89589C" w:rsidR="00200FAD" w:rsidRDefault="00D27F59" w:rsidP="00BB331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E50E8C">
              <w:rPr>
                <w:rFonts w:asciiTheme="minorHAnsi" w:hAnsiTheme="minorHAnsi" w:cstheme="minorHAnsi"/>
                <w:sz w:val="22"/>
                <w:szCs w:val="22"/>
              </w:rPr>
              <w:t>10.6 Standard minim de performanţ</w:t>
            </w:r>
            <w:r w:rsidRPr="00E50E8C">
              <w:rPr>
                <w:rFonts w:asciiTheme="minorHAnsi" w:eastAsia="Times New Roman" w:hAnsiTheme="minorHAnsi" w:cstheme="minorHAnsi"/>
                <w:sz w:val="22"/>
                <w:szCs w:val="22"/>
              </w:rPr>
              <w:t>ă</w:t>
            </w:r>
          </w:p>
          <w:p w14:paraId="67AAF333" w14:textId="61C3AC74" w:rsidR="002E62B1" w:rsidRPr="002E62B1" w:rsidRDefault="002E62B1" w:rsidP="002E62B1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2E62B1">
              <w:rPr>
                <w:rFonts w:asciiTheme="minorHAnsi" w:eastAsia="Times New Roman" w:hAnsiTheme="minorHAnsi" w:cstheme="minorHAnsi"/>
                <w:sz w:val="22"/>
                <w:szCs w:val="22"/>
              </w:rPr>
              <w:t>Efectuarea lucrărilor de laborator, rezolvarea satisfăcătoare a problemelor şi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tratarea corespunzătoare a subiectelor de teorie</w:t>
            </w:r>
            <w:r w:rsidRPr="002E62B1">
              <w:rPr>
                <w:rFonts w:asciiTheme="minorHAnsi" w:eastAsia="Times New Roman" w:hAnsiTheme="minorHAnsi" w:cstheme="minorHAnsi"/>
                <w:sz w:val="22"/>
                <w:szCs w:val="22"/>
              </w:rPr>
              <w:t>, pentru promovarea examenului. N = 0.70E+0.30 L.</w:t>
            </w:r>
          </w:p>
          <w:p w14:paraId="2440DC72" w14:textId="77777777" w:rsidR="002E62B1" w:rsidRPr="002E62B1" w:rsidRDefault="002E62B1" w:rsidP="002E62B1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2E62B1">
              <w:rPr>
                <w:rFonts w:asciiTheme="minorHAnsi" w:eastAsia="Times New Roman" w:hAnsiTheme="minorHAnsi" w:cstheme="minorHAnsi"/>
                <w:sz w:val="22"/>
                <w:szCs w:val="22"/>
              </w:rPr>
              <w:t>Creditele finale pot fi primite numai în cazul în care fiecare dintre componentele lui sunt îndeplinite.</w:t>
            </w:r>
          </w:p>
          <w:p w14:paraId="6219440B" w14:textId="6755D0FC" w:rsidR="002E62B1" w:rsidRDefault="002E62B1" w:rsidP="002E62B1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2E62B1">
              <w:rPr>
                <w:rFonts w:asciiTheme="minorHAnsi" w:eastAsia="Times New Roman" w:hAnsiTheme="minorHAnsi" w:cstheme="minorHAnsi"/>
                <w:sz w:val="22"/>
                <w:szCs w:val="22"/>
              </w:rPr>
              <w:t>Examenul se consideră promovat numai dacă: E</w:t>
            </w:r>
            <w:r w:rsidRPr="002E62B1">
              <w:rPr>
                <w:rFonts w:asciiTheme="minorHAnsi" w:eastAsia="Times New Roman" w:hAnsiTheme="minorHAnsi" w:cstheme="minorHAnsi" w:hint="eastAsia"/>
                <w:sz w:val="22"/>
                <w:szCs w:val="22"/>
              </w:rPr>
              <w:t>≥</w:t>
            </w:r>
            <w:r w:rsidRPr="002E62B1">
              <w:rPr>
                <w:rFonts w:asciiTheme="minorHAnsi" w:eastAsia="Times New Roman" w:hAnsiTheme="minorHAnsi" w:cstheme="minorHAnsi"/>
                <w:sz w:val="22"/>
                <w:szCs w:val="22"/>
              </w:rPr>
              <w:t>5; L</w:t>
            </w:r>
            <w:r w:rsidRPr="002E62B1">
              <w:rPr>
                <w:rFonts w:asciiTheme="minorHAnsi" w:eastAsia="Times New Roman" w:hAnsiTheme="minorHAnsi" w:cstheme="minorHAnsi" w:hint="eastAsia"/>
                <w:sz w:val="22"/>
                <w:szCs w:val="22"/>
              </w:rPr>
              <w:t>≥</w:t>
            </w:r>
            <w:r w:rsidRPr="002E62B1">
              <w:rPr>
                <w:rFonts w:asciiTheme="minorHAnsi" w:eastAsia="Times New Roman" w:hAnsiTheme="minorHAnsi" w:cstheme="minorHAnsi"/>
                <w:sz w:val="22"/>
                <w:szCs w:val="22"/>
              </w:rPr>
              <w:t>5 .</w:t>
            </w:r>
          </w:p>
          <w:p w14:paraId="0A05EA61" w14:textId="77777777" w:rsidR="00BB331A" w:rsidRPr="00E50E8C" w:rsidRDefault="00BB331A" w:rsidP="00BB331A">
            <w:pPr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26CD7DE" w14:textId="77777777" w:rsidR="003773FF" w:rsidRPr="00BB331A" w:rsidRDefault="003773FF" w:rsidP="005A3850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1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70"/>
        <w:gridCol w:w="1591"/>
        <w:gridCol w:w="4314"/>
        <w:gridCol w:w="1833"/>
      </w:tblGrid>
      <w:tr w:rsidR="00743F51" w:rsidRPr="00BB331A" w14:paraId="244926DE" w14:textId="77777777" w:rsidTr="00E50E8C">
        <w:tc>
          <w:tcPr>
            <w:tcW w:w="973" w:type="pct"/>
            <w:tcBorders>
              <w:top w:val="single" w:sz="12" w:space="0" w:color="000000"/>
              <w:left w:val="single" w:sz="12" w:space="0" w:color="000000"/>
              <w:bottom w:val="nil"/>
              <w:right w:val="dotted" w:sz="4" w:space="0" w:color="808080"/>
            </w:tcBorders>
          </w:tcPr>
          <w:p w14:paraId="34A2312C" w14:textId="77777777" w:rsidR="00DF6F11" w:rsidRPr="00BB331A" w:rsidRDefault="00DF6F11" w:rsidP="00DF6F11">
            <w:pPr>
              <w:keepNext/>
              <w:keepLines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BB331A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Data completării:</w:t>
            </w:r>
          </w:p>
        </w:tc>
        <w:tc>
          <w:tcPr>
            <w:tcW w:w="828" w:type="pct"/>
            <w:tcBorders>
              <w:top w:val="single" w:sz="12" w:space="0" w:color="000000"/>
              <w:left w:val="dotted" w:sz="4" w:space="0" w:color="808080"/>
              <w:bottom w:val="dotted" w:sz="4" w:space="0" w:color="808080"/>
              <w:right w:val="dotted" w:sz="4" w:space="0" w:color="808080"/>
            </w:tcBorders>
            <w:vAlign w:val="center"/>
          </w:tcPr>
          <w:p w14:paraId="4D453070" w14:textId="77777777" w:rsidR="00DF6F11" w:rsidRPr="00BB331A" w:rsidRDefault="00DF6F11" w:rsidP="00DF6F11">
            <w:pPr>
              <w:keepNext/>
              <w:keepLines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BB331A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Titulari</w:t>
            </w:r>
          </w:p>
        </w:tc>
        <w:tc>
          <w:tcPr>
            <w:tcW w:w="2245" w:type="pct"/>
            <w:tcBorders>
              <w:top w:val="single" w:sz="12" w:space="0" w:color="000000"/>
              <w:left w:val="dotted" w:sz="4" w:space="0" w:color="808080"/>
              <w:bottom w:val="dotted" w:sz="4" w:space="0" w:color="808080"/>
              <w:right w:val="dotted" w:sz="4" w:space="0" w:color="808080"/>
            </w:tcBorders>
            <w:vAlign w:val="center"/>
          </w:tcPr>
          <w:p w14:paraId="72600F27" w14:textId="77777777" w:rsidR="00DF6F11" w:rsidRPr="00BB331A" w:rsidRDefault="00DF6F11" w:rsidP="00DF6F11">
            <w:pPr>
              <w:keepNext/>
              <w:keepLines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BB331A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Titlu Prenume NUME</w:t>
            </w:r>
          </w:p>
        </w:tc>
        <w:tc>
          <w:tcPr>
            <w:tcW w:w="954" w:type="pct"/>
            <w:tcBorders>
              <w:top w:val="single" w:sz="12" w:space="0" w:color="000000"/>
              <w:left w:val="dotted" w:sz="4" w:space="0" w:color="808080"/>
              <w:bottom w:val="dotted" w:sz="4" w:space="0" w:color="808080"/>
              <w:right w:val="single" w:sz="12" w:space="0" w:color="000000"/>
            </w:tcBorders>
            <w:vAlign w:val="center"/>
          </w:tcPr>
          <w:p w14:paraId="6A323C88" w14:textId="77777777" w:rsidR="00DF6F11" w:rsidRPr="00BB331A" w:rsidRDefault="00DF6F11" w:rsidP="00DF6F11">
            <w:pPr>
              <w:keepNext/>
              <w:keepLines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BB331A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Semnătura</w:t>
            </w:r>
          </w:p>
        </w:tc>
      </w:tr>
      <w:tr w:rsidR="00743F51" w:rsidRPr="00BB331A" w14:paraId="5AAE38EC" w14:textId="77777777" w:rsidTr="00E50E8C">
        <w:trPr>
          <w:trHeight w:val="397"/>
        </w:trPr>
        <w:tc>
          <w:tcPr>
            <w:tcW w:w="973" w:type="pct"/>
            <w:tcBorders>
              <w:top w:val="nil"/>
              <w:left w:val="single" w:sz="12" w:space="0" w:color="000000"/>
              <w:bottom w:val="nil"/>
              <w:right w:val="dotted" w:sz="4" w:space="0" w:color="808080"/>
            </w:tcBorders>
          </w:tcPr>
          <w:p w14:paraId="2564D6FC" w14:textId="6034602E" w:rsidR="00DF6F11" w:rsidRPr="00BB331A" w:rsidRDefault="000B48E2" w:rsidP="00DF6F11">
            <w:pPr>
              <w:keepNext/>
              <w:keepLines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19</w:t>
            </w:r>
            <w:r w:rsidR="00F3236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.06.202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28" w:type="pct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dotted" w:sz="4" w:space="0" w:color="808080"/>
            </w:tcBorders>
            <w:vAlign w:val="center"/>
          </w:tcPr>
          <w:p w14:paraId="28984E33" w14:textId="77777777" w:rsidR="00DF6F11" w:rsidRPr="00BB331A" w:rsidRDefault="00DF6F11" w:rsidP="00DF6F11">
            <w:pPr>
              <w:keepNext/>
              <w:keepLines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BB331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Curs</w:t>
            </w:r>
          </w:p>
        </w:tc>
        <w:tc>
          <w:tcPr>
            <w:tcW w:w="2245" w:type="pct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dotted" w:sz="4" w:space="0" w:color="808080"/>
            </w:tcBorders>
            <w:vAlign w:val="center"/>
          </w:tcPr>
          <w:p w14:paraId="75FCCD65" w14:textId="42DE9119" w:rsidR="00DF6F11" w:rsidRPr="00BB331A" w:rsidRDefault="00A50F29" w:rsidP="00DF6F11">
            <w:pPr>
              <w:keepNext/>
              <w:keepLines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Șef Lucr. Dr. Ing. Crișan Horea - George</w:t>
            </w:r>
          </w:p>
        </w:tc>
        <w:tc>
          <w:tcPr>
            <w:tcW w:w="954" w:type="pct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12" w:space="0" w:color="000000"/>
            </w:tcBorders>
            <w:vAlign w:val="center"/>
          </w:tcPr>
          <w:p w14:paraId="7E6097D8" w14:textId="29ACB5E1" w:rsidR="00DF6F11" w:rsidRPr="00BB331A" w:rsidRDefault="00DF6F11" w:rsidP="00DF6F11">
            <w:pPr>
              <w:keepNext/>
              <w:keepLines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743F51" w:rsidRPr="00BB331A" w14:paraId="548BE38B" w14:textId="77777777" w:rsidTr="00A50F29">
        <w:trPr>
          <w:trHeight w:val="397"/>
        </w:trPr>
        <w:tc>
          <w:tcPr>
            <w:tcW w:w="973" w:type="pct"/>
            <w:tcBorders>
              <w:top w:val="nil"/>
              <w:left w:val="single" w:sz="12" w:space="0" w:color="000000"/>
              <w:bottom w:val="single" w:sz="4" w:space="0" w:color="auto"/>
              <w:right w:val="dotted" w:sz="4" w:space="0" w:color="808080"/>
            </w:tcBorders>
          </w:tcPr>
          <w:p w14:paraId="68CA8E86" w14:textId="77777777" w:rsidR="00A50F29" w:rsidRPr="00BB331A" w:rsidRDefault="00A50F29" w:rsidP="00A50F29">
            <w:pPr>
              <w:keepNext/>
              <w:keepLines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828" w:type="pct"/>
            <w:tcBorders>
              <w:top w:val="dotted" w:sz="4" w:space="0" w:color="808080"/>
              <w:left w:val="dotted" w:sz="4" w:space="0" w:color="808080"/>
              <w:bottom w:val="single" w:sz="4" w:space="0" w:color="auto"/>
              <w:right w:val="dotted" w:sz="4" w:space="0" w:color="808080"/>
            </w:tcBorders>
          </w:tcPr>
          <w:p w14:paraId="3DCA8DE3" w14:textId="77777777" w:rsidR="00A50F29" w:rsidRPr="00BB331A" w:rsidRDefault="00A50F29" w:rsidP="00A50F29">
            <w:pPr>
              <w:keepNext/>
              <w:keepLines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BB331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Aplicații</w:t>
            </w:r>
          </w:p>
        </w:tc>
        <w:tc>
          <w:tcPr>
            <w:tcW w:w="2245" w:type="pct"/>
            <w:tcBorders>
              <w:top w:val="dotted" w:sz="4" w:space="0" w:color="808080"/>
              <w:left w:val="dotted" w:sz="4" w:space="0" w:color="808080"/>
              <w:bottom w:val="single" w:sz="4" w:space="0" w:color="auto"/>
              <w:right w:val="dotted" w:sz="4" w:space="0" w:color="808080"/>
            </w:tcBorders>
            <w:vAlign w:val="center"/>
          </w:tcPr>
          <w:p w14:paraId="1EB203D3" w14:textId="70B9029F" w:rsidR="00A50F29" w:rsidRPr="00BB331A" w:rsidRDefault="00A50F29" w:rsidP="00A50F29">
            <w:pPr>
              <w:keepNext/>
              <w:keepLines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Șef Lucr. Dr. Ing. Crișan Horea - George</w:t>
            </w:r>
          </w:p>
        </w:tc>
        <w:tc>
          <w:tcPr>
            <w:tcW w:w="954" w:type="pct"/>
            <w:tcBorders>
              <w:top w:val="dotted" w:sz="4" w:space="0" w:color="808080"/>
              <w:left w:val="dotted" w:sz="4" w:space="0" w:color="808080"/>
              <w:bottom w:val="single" w:sz="4" w:space="0" w:color="auto"/>
              <w:right w:val="single" w:sz="12" w:space="0" w:color="000000"/>
            </w:tcBorders>
            <w:vAlign w:val="center"/>
          </w:tcPr>
          <w:p w14:paraId="2E497EA2" w14:textId="61CA422B" w:rsidR="00A50F29" w:rsidRPr="00BB331A" w:rsidRDefault="00A50F29" w:rsidP="00A50F29">
            <w:pPr>
              <w:keepNext/>
              <w:keepLines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223EC075" w14:textId="77777777" w:rsidR="00DF6F11" w:rsidRPr="00BB331A" w:rsidRDefault="00DF6F11" w:rsidP="005A3850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4890" w:type="pct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5125"/>
        <w:gridCol w:w="4272"/>
      </w:tblGrid>
      <w:tr w:rsidR="00112E29" w:rsidRPr="00BB331A" w14:paraId="32BD4ECC" w14:textId="77777777" w:rsidTr="00B51E49">
        <w:tc>
          <w:tcPr>
            <w:tcW w:w="2727" w:type="pct"/>
            <w:shd w:val="clear" w:color="auto" w:fill="auto"/>
          </w:tcPr>
          <w:p w14:paraId="4763D867" w14:textId="77777777" w:rsidR="00112E29" w:rsidRPr="00B52A59" w:rsidRDefault="00112E29" w:rsidP="00B51E49">
            <w:pPr>
              <w:keepNext/>
              <w:keepLines/>
              <w:rPr>
                <w:rFonts w:ascii="Calibri" w:eastAsia="Calibri" w:hAnsi="Calibri" w:cs="Calibri"/>
                <w:sz w:val="22"/>
                <w:szCs w:val="22"/>
              </w:rPr>
            </w:pPr>
            <w:r w:rsidRPr="00B52A59">
              <w:rPr>
                <w:rFonts w:ascii="Calibri" w:eastAsia="Calibri" w:hAnsi="Calibri" w:cs="Calibri"/>
                <w:sz w:val="22"/>
                <w:szCs w:val="22"/>
              </w:rPr>
              <w:t>Data avizării în Consiliul Departamentului IM,</w:t>
            </w:r>
          </w:p>
          <w:p w14:paraId="5C71B57E" w14:textId="46A146EF" w:rsidR="00112E29" w:rsidRPr="00B52A59" w:rsidRDefault="00F32366" w:rsidP="00B51E49">
            <w:pPr>
              <w:keepNext/>
              <w:keepLines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</w:t>
            </w:r>
            <w:r w:rsidR="000B48E2">
              <w:rPr>
                <w:rFonts w:ascii="Calibri" w:eastAsia="Calibri" w:hAnsi="Calibri" w:cs="Calibri"/>
                <w:sz w:val="22"/>
                <w:szCs w:val="22"/>
              </w:rPr>
              <w:t>0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.06</w:t>
            </w:r>
            <w:r w:rsidR="00B97493">
              <w:rPr>
                <w:rFonts w:ascii="Calibri" w:eastAsia="Calibri" w:hAnsi="Calibri" w:cs="Calibri"/>
                <w:sz w:val="22"/>
                <w:szCs w:val="22"/>
              </w:rPr>
              <w:t>.202</w:t>
            </w:r>
            <w:r w:rsidR="000B48E2">
              <w:rPr>
                <w:rFonts w:ascii="Calibri" w:eastAsia="Calibri" w:hAnsi="Calibri" w:cs="Calibri"/>
                <w:sz w:val="22"/>
                <w:szCs w:val="22"/>
              </w:rPr>
              <w:t>5</w:t>
            </w:r>
          </w:p>
          <w:p w14:paraId="114C86F5" w14:textId="77777777" w:rsidR="00112E29" w:rsidRPr="00B52A59" w:rsidRDefault="00112E29" w:rsidP="00B51E49">
            <w:pPr>
              <w:keepNext/>
              <w:keepLines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273" w:type="pct"/>
            <w:shd w:val="clear" w:color="auto" w:fill="auto"/>
          </w:tcPr>
          <w:p w14:paraId="3FE212DC" w14:textId="77777777" w:rsidR="00112E29" w:rsidRPr="00B52A59" w:rsidRDefault="00112E29" w:rsidP="00B51E49">
            <w:pPr>
              <w:keepNext/>
              <w:keepLines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B52A59">
              <w:rPr>
                <w:rFonts w:ascii="Calibri" w:eastAsia="Calibri" w:hAnsi="Calibri" w:cs="Calibri"/>
                <w:sz w:val="22"/>
                <w:szCs w:val="22"/>
              </w:rPr>
              <w:t>Director Departament IM,</w:t>
            </w:r>
          </w:p>
          <w:p w14:paraId="46908EA6" w14:textId="67E81FED" w:rsidR="00112E29" w:rsidRPr="00B52A59" w:rsidRDefault="00B97493" w:rsidP="00B51E49">
            <w:pPr>
              <w:keepNext/>
              <w:keepLines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B97493">
              <w:rPr>
                <w:rFonts w:ascii="Calibri" w:eastAsia="Calibri" w:hAnsi="Calibri" w:cs="Calibri"/>
                <w:sz w:val="22"/>
                <w:szCs w:val="22"/>
              </w:rPr>
              <w:t>Prof.dr.ing. Mircea-Cristian 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udescu</w:t>
            </w:r>
          </w:p>
        </w:tc>
      </w:tr>
      <w:tr w:rsidR="00112E29" w:rsidRPr="00BB331A" w14:paraId="340E3B55" w14:textId="77777777" w:rsidTr="00B51E49">
        <w:tc>
          <w:tcPr>
            <w:tcW w:w="2727" w:type="pct"/>
            <w:shd w:val="clear" w:color="auto" w:fill="auto"/>
          </w:tcPr>
          <w:p w14:paraId="2384AF71" w14:textId="77777777" w:rsidR="00112E29" w:rsidRPr="00B52A59" w:rsidRDefault="00112E29" w:rsidP="00B51E49">
            <w:pPr>
              <w:keepNext/>
              <w:keepLines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44B58E5" w14:textId="77777777" w:rsidR="00112E29" w:rsidRPr="00B52A59" w:rsidRDefault="00112E29" w:rsidP="00B51E49">
            <w:pPr>
              <w:keepNext/>
              <w:keepLines/>
              <w:rPr>
                <w:rFonts w:ascii="Calibri" w:eastAsia="Calibri" w:hAnsi="Calibri" w:cs="Calibri"/>
                <w:sz w:val="22"/>
                <w:szCs w:val="22"/>
              </w:rPr>
            </w:pPr>
            <w:r w:rsidRPr="00B52A59">
              <w:rPr>
                <w:rFonts w:ascii="Calibri" w:eastAsia="Calibri" w:hAnsi="Calibri" w:cs="Calibri"/>
                <w:sz w:val="22"/>
                <w:szCs w:val="22"/>
              </w:rPr>
              <w:t>Data aprobării în Consiliul Facultății ARMM,</w:t>
            </w:r>
          </w:p>
          <w:p w14:paraId="499E10AC" w14:textId="67AC0750" w:rsidR="00112E29" w:rsidRPr="00B52A59" w:rsidRDefault="000B48E2" w:rsidP="00B51E49">
            <w:pPr>
              <w:keepNext/>
              <w:keepLines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25.06.2025</w:t>
            </w:r>
          </w:p>
        </w:tc>
        <w:tc>
          <w:tcPr>
            <w:tcW w:w="2273" w:type="pct"/>
            <w:shd w:val="clear" w:color="auto" w:fill="auto"/>
          </w:tcPr>
          <w:p w14:paraId="4FF27B43" w14:textId="77777777" w:rsidR="00112E29" w:rsidRPr="00B52A59" w:rsidRDefault="00112E29" w:rsidP="00B51E49">
            <w:pPr>
              <w:keepNext/>
              <w:keepLines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46F9EF2" w14:textId="77777777" w:rsidR="00112E29" w:rsidRPr="00B52A59" w:rsidRDefault="00112E29" w:rsidP="00B51E49">
            <w:pPr>
              <w:keepNext/>
              <w:keepLines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B52A59">
              <w:rPr>
                <w:rFonts w:ascii="Calibri" w:eastAsia="Calibri" w:hAnsi="Calibri" w:cs="Calibri"/>
                <w:sz w:val="22"/>
                <w:szCs w:val="22"/>
              </w:rPr>
              <w:t>Decan ARMM,</w:t>
            </w:r>
          </w:p>
          <w:p w14:paraId="69316914" w14:textId="77777777" w:rsidR="00112E29" w:rsidRPr="00B52A59" w:rsidRDefault="00112E29" w:rsidP="00B51E49">
            <w:pPr>
              <w:keepNext/>
              <w:keepLines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B52A59">
              <w:rPr>
                <w:rFonts w:ascii="Calibri" w:eastAsia="Calibri" w:hAnsi="Calibri" w:cs="Calibri"/>
                <w:sz w:val="22"/>
                <w:szCs w:val="22"/>
              </w:rPr>
              <w:t>Prof. dr. ing. Nicolae Filip</w:t>
            </w:r>
          </w:p>
          <w:p w14:paraId="279902D4" w14:textId="77777777" w:rsidR="00112E29" w:rsidRPr="00B52A59" w:rsidRDefault="00112E29" w:rsidP="00B51E49">
            <w:pPr>
              <w:keepNext/>
              <w:keepLines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755C470E" w14:textId="77777777" w:rsidR="00DF6F11" w:rsidRPr="00E50E8C" w:rsidRDefault="00DF6F11" w:rsidP="005A3850">
      <w:pPr>
        <w:rPr>
          <w:rFonts w:asciiTheme="minorHAnsi" w:hAnsiTheme="minorHAnsi" w:cstheme="minorHAnsi"/>
          <w:sz w:val="12"/>
          <w:szCs w:val="12"/>
        </w:rPr>
      </w:pPr>
    </w:p>
    <w:sectPr w:rsidR="00DF6F11" w:rsidRPr="00E50E8C" w:rsidSect="00532018"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63DE"/>
    <w:multiLevelType w:val="hybridMultilevel"/>
    <w:tmpl w:val="E1040A34"/>
    <w:lvl w:ilvl="0" w:tplc="1FCC4AC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2A73"/>
    <w:multiLevelType w:val="hybridMultilevel"/>
    <w:tmpl w:val="72C44A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A06C48"/>
    <w:multiLevelType w:val="hybridMultilevel"/>
    <w:tmpl w:val="26D2AD64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800F9"/>
    <w:multiLevelType w:val="hybridMultilevel"/>
    <w:tmpl w:val="72C44A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4F5FD7"/>
    <w:multiLevelType w:val="hybridMultilevel"/>
    <w:tmpl w:val="EC38E850"/>
    <w:lvl w:ilvl="0" w:tplc="D66EECDA">
      <w:numFmt w:val="bullet"/>
      <w:lvlText w:val=""/>
      <w:lvlJc w:val="left"/>
      <w:pPr>
        <w:ind w:left="24" w:hanging="226"/>
      </w:pPr>
      <w:rPr>
        <w:rFonts w:ascii="Symbol" w:eastAsia="Symbol" w:hAnsi="Symbol" w:cs="Symbol" w:hint="default"/>
        <w:w w:val="99"/>
        <w:sz w:val="19"/>
        <w:szCs w:val="19"/>
        <w:lang w:val="ro-RO" w:eastAsia="ro-RO" w:bidi="ro-RO"/>
      </w:rPr>
    </w:lvl>
    <w:lvl w:ilvl="1" w:tplc="21E83546">
      <w:numFmt w:val="bullet"/>
      <w:lvlText w:val="•"/>
      <w:lvlJc w:val="left"/>
      <w:pPr>
        <w:ind w:left="871" w:hanging="226"/>
      </w:pPr>
      <w:rPr>
        <w:rFonts w:hint="default"/>
        <w:lang w:val="ro-RO" w:eastAsia="ro-RO" w:bidi="ro-RO"/>
      </w:rPr>
    </w:lvl>
    <w:lvl w:ilvl="2" w:tplc="4EC67168">
      <w:numFmt w:val="bullet"/>
      <w:lvlText w:val="•"/>
      <w:lvlJc w:val="left"/>
      <w:pPr>
        <w:ind w:left="1722" w:hanging="226"/>
      </w:pPr>
      <w:rPr>
        <w:rFonts w:hint="default"/>
        <w:lang w:val="ro-RO" w:eastAsia="ro-RO" w:bidi="ro-RO"/>
      </w:rPr>
    </w:lvl>
    <w:lvl w:ilvl="3" w:tplc="FD56689E">
      <w:numFmt w:val="bullet"/>
      <w:lvlText w:val="•"/>
      <w:lvlJc w:val="left"/>
      <w:pPr>
        <w:ind w:left="2574" w:hanging="226"/>
      </w:pPr>
      <w:rPr>
        <w:rFonts w:hint="default"/>
        <w:lang w:val="ro-RO" w:eastAsia="ro-RO" w:bidi="ro-RO"/>
      </w:rPr>
    </w:lvl>
    <w:lvl w:ilvl="4" w:tplc="E0A82F80">
      <w:numFmt w:val="bullet"/>
      <w:lvlText w:val="•"/>
      <w:lvlJc w:val="left"/>
      <w:pPr>
        <w:ind w:left="3425" w:hanging="226"/>
      </w:pPr>
      <w:rPr>
        <w:rFonts w:hint="default"/>
        <w:lang w:val="ro-RO" w:eastAsia="ro-RO" w:bidi="ro-RO"/>
      </w:rPr>
    </w:lvl>
    <w:lvl w:ilvl="5" w:tplc="C4884FFA">
      <w:numFmt w:val="bullet"/>
      <w:lvlText w:val="•"/>
      <w:lvlJc w:val="left"/>
      <w:pPr>
        <w:ind w:left="4276" w:hanging="226"/>
      </w:pPr>
      <w:rPr>
        <w:rFonts w:hint="default"/>
        <w:lang w:val="ro-RO" w:eastAsia="ro-RO" w:bidi="ro-RO"/>
      </w:rPr>
    </w:lvl>
    <w:lvl w:ilvl="6" w:tplc="99FE24A2">
      <w:numFmt w:val="bullet"/>
      <w:lvlText w:val="•"/>
      <w:lvlJc w:val="left"/>
      <w:pPr>
        <w:ind w:left="5128" w:hanging="226"/>
      </w:pPr>
      <w:rPr>
        <w:rFonts w:hint="default"/>
        <w:lang w:val="ro-RO" w:eastAsia="ro-RO" w:bidi="ro-RO"/>
      </w:rPr>
    </w:lvl>
    <w:lvl w:ilvl="7" w:tplc="AEFEFB40">
      <w:numFmt w:val="bullet"/>
      <w:lvlText w:val="•"/>
      <w:lvlJc w:val="left"/>
      <w:pPr>
        <w:ind w:left="5979" w:hanging="226"/>
      </w:pPr>
      <w:rPr>
        <w:rFonts w:hint="default"/>
        <w:lang w:val="ro-RO" w:eastAsia="ro-RO" w:bidi="ro-RO"/>
      </w:rPr>
    </w:lvl>
    <w:lvl w:ilvl="8" w:tplc="86F297B8">
      <w:numFmt w:val="bullet"/>
      <w:lvlText w:val="•"/>
      <w:lvlJc w:val="left"/>
      <w:pPr>
        <w:ind w:left="6830" w:hanging="226"/>
      </w:pPr>
      <w:rPr>
        <w:rFonts w:hint="default"/>
        <w:lang w:val="ro-RO" w:eastAsia="ro-RO" w:bidi="ro-RO"/>
      </w:rPr>
    </w:lvl>
  </w:abstractNum>
  <w:abstractNum w:abstractNumId="5" w15:restartNumberingAfterBreak="0">
    <w:nsid w:val="37FF6A89"/>
    <w:multiLevelType w:val="hybridMultilevel"/>
    <w:tmpl w:val="AB9A9F0C"/>
    <w:lvl w:ilvl="0" w:tplc="F3FA8126">
      <w:start w:val="1"/>
      <w:numFmt w:val="bullet"/>
      <w:lvlText w:val=""/>
      <w:lvlJc w:val="left"/>
      <w:pPr>
        <w:tabs>
          <w:tab w:val="num" w:pos="363"/>
        </w:tabs>
        <w:ind w:left="36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C7F0A"/>
    <w:multiLevelType w:val="multilevel"/>
    <w:tmpl w:val="AB9A9F0C"/>
    <w:lvl w:ilvl="0">
      <w:start w:val="1"/>
      <w:numFmt w:val="bullet"/>
      <w:lvlText w:val=""/>
      <w:lvlJc w:val="left"/>
      <w:pPr>
        <w:tabs>
          <w:tab w:val="num" w:pos="363"/>
        </w:tabs>
        <w:ind w:left="363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81449"/>
    <w:multiLevelType w:val="hybridMultilevel"/>
    <w:tmpl w:val="ED4E6B18"/>
    <w:lvl w:ilvl="0" w:tplc="EFA08CB2">
      <w:start w:val="1"/>
      <w:numFmt w:val="decimal"/>
      <w:lvlText w:val="%1."/>
      <w:lvlJc w:val="left"/>
      <w:pPr>
        <w:ind w:left="316" w:hanging="216"/>
      </w:pPr>
      <w:rPr>
        <w:rFonts w:ascii="Arial" w:eastAsia="Arial" w:hAnsi="Arial" w:cs="Arial" w:hint="default"/>
        <w:w w:val="99"/>
        <w:sz w:val="19"/>
        <w:szCs w:val="19"/>
        <w:lang w:val="ro-RO" w:eastAsia="ro-RO" w:bidi="ro-RO"/>
      </w:rPr>
    </w:lvl>
    <w:lvl w:ilvl="1" w:tplc="2EE804F0">
      <w:numFmt w:val="bullet"/>
      <w:lvlText w:val="•"/>
      <w:lvlJc w:val="left"/>
      <w:pPr>
        <w:ind w:left="1195" w:hanging="216"/>
      </w:pPr>
      <w:rPr>
        <w:rFonts w:hint="default"/>
        <w:lang w:val="ro-RO" w:eastAsia="ro-RO" w:bidi="ro-RO"/>
      </w:rPr>
    </w:lvl>
    <w:lvl w:ilvl="2" w:tplc="B64E432C">
      <w:numFmt w:val="bullet"/>
      <w:lvlText w:val="•"/>
      <w:lvlJc w:val="left"/>
      <w:pPr>
        <w:ind w:left="2071" w:hanging="216"/>
      </w:pPr>
      <w:rPr>
        <w:rFonts w:hint="default"/>
        <w:lang w:val="ro-RO" w:eastAsia="ro-RO" w:bidi="ro-RO"/>
      </w:rPr>
    </w:lvl>
    <w:lvl w:ilvl="3" w:tplc="4D4CDA1C">
      <w:numFmt w:val="bullet"/>
      <w:lvlText w:val="•"/>
      <w:lvlJc w:val="left"/>
      <w:pPr>
        <w:ind w:left="2947" w:hanging="216"/>
      </w:pPr>
      <w:rPr>
        <w:rFonts w:hint="default"/>
        <w:lang w:val="ro-RO" w:eastAsia="ro-RO" w:bidi="ro-RO"/>
      </w:rPr>
    </w:lvl>
    <w:lvl w:ilvl="4" w:tplc="E1E6FAE6">
      <w:numFmt w:val="bullet"/>
      <w:lvlText w:val="•"/>
      <w:lvlJc w:val="left"/>
      <w:pPr>
        <w:ind w:left="3823" w:hanging="216"/>
      </w:pPr>
      <w:rPr>
        <w:rFonts w:hint="default"/>
        <w:lang w:val="ro-RO" w:eastAsia="ro-RO" w:bidi="ro-RO"/>
      </w:rPr>
    </w:lvl>
    <w:lvl w:ilvl="5" w:tplc="0B1EFAE8">
      <w:numFmt w:val="bullet"/>
      <w:lvlText w:val="•"/>
      <w:lvlJc w:val="left"/>
      <w:pPr>
        <w:ind w:left="4699" w:hanging="216"/>
      </w:pPr>
      <w:rPr>
        <w:rFonts w:hint="default"/>
        <w:lang w:val="ro-RO" w:eastAsia="ro-RO" w:bidi="ro-RO"/>
      </w:rPr>
    </w:lvl>
    <w:lvl w:ilvl="6" w:tplc="2E3E724E">
      <w:numFmt w:val="bullet"/>
      <w:lvlText w:val="•"/>
      <w:lvlJc w:val="left"/>
      <w:pPr>
        <w:ind w:left="5575" w:hanging="216"/>
      </w:pPr>
      <w:rPr>
        <w:rFonts w:hint="default"/>
        <w:lang w:val="ro-RO" w:eastAsia="ro-RO" w:bidi="ro-RO"/>
      </w:rPr>
    </w:lvl>
    <w:lvl w:ilvl="7" w:tplc="7CD2F2DC">
      <w:numFmt w:val="bullet"/>
      <w:lvlText w:val="•"/>
      <w:lvlJc w:val="left"/>
      <w:pPr>
        <w:ind w:left="6451" w:hanging="216"/>
      </w:pPr>
      <w:rPr>
        <w:rFonts w:hint="default"/>
        <w:lang w:val="ro-RO" w:eastAsia="ro-RO" w:bidi="ro-RO"/>
      </w:rPr>
    </w:lvl>
    <w:lvl w:ilvl="8" w:tplc="91DAE4D4">
      <w:numFmt w:val="bullet"/>
      <w:lvlText w:val="•"/>
      <w:lvlJc w:val="left"/>
      <w:pPr>
        <w:ind w:left="7327" w:hanging="216"/>
      </w:pPr>
      <w:rPr>
        <w:rFonts w:hint="default"/>
        <w:lang w:val="ro-RO" w:eastAsia="ro-RO" w:bidi="ro-RO"/>
      </w:rPr>
    </w:lvl>
  </w:abstractNum>
  <w:abstractNum w:abstractNumId="8" w15:restartNumberingAfterBreak="0">
    <w:nsid w:val="5BB0333D"/>
    <w:multiLevelType w:val="hybridMultilevel"/>
    <w:tmpl w:val="BD3656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9AD46A3"/>
    <w:multiLevelType w:val="hybridMultilevel"/>
    <w:tmpl w:val="52E213AE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BA4EAE"/>
    <w:multiLevelType w:val="hybridMultilevel"/>
    <w:tmpl w:val="6F1E6A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54509432">
    <w:abstractNumId w:val="2"/>
  </w:num>
  <w:num w:numId="2" w16cid:durableId="2016880360">
    <w:abstractNumId w:val="5"/>
  </w:num>
  <w:num w:numId="3" w16cid:durableId="383531273">
    <w:abstractNumId w:val="6"/>
  </w:num>
  <w:num w:numId="4" w16cid:durableId="2051605507">
    <w:abstractNumId w:val="9"/>
  </w:num>
  <w:num w:numId="5" w16cid:durableId="1009599095">
    <w:abstractNumId w:val="10"/>
  </w:num>
  <w:num w:numId="6" w16cid:durableId="1691444577">
    <w:abstractNumId w:val="8"/>
  </w:num>
  <w:num w:numId="7" w16cid:durableId="920455001">
    <w:abstractNumId w:val="3"/>
  </w:num>
  <w:num w:numId="8" w16cid:durableId="1122454439">
    <w:abstractNumId w:val="1"/>
  </w:num>
  <w:num w:numId="9" w16cid:durableId="1287740252">
    <w:abstractNumId w:val="4"/>
  </w:num>
  <w:num w:numId="10" w16cid:durableId="617105683">
    <w:abstractNumId w:val="7"/>
  </w:num>
  <w:num w:numId="11" w16cid:durableId="1018192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57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569"/>
    <w:rsid w:val="0000086E"/>
    <w:rsid w:val="000065C4"/>
    <w:rsid w:val="00006D0F"/>
    <w:rsid w:val="000117B9"/>
    <w:rsid w:val="00030BDA"/>
    <w:rsid w:val="00037AE8"/>
    <w:rsid w:val="000400E9"/>
    <w:rsid w:val="00044A0A"/>
    <w:rsid w:val="00056807"/>
    <w:rsid w:val="00063176"/>
    <w:rsid w:val="000632D0"/>
    <w:rsid w:val="000750C7"/>
    <w:rsid w:val="0007763A"/>
    <w:rsid w:val="000A2C0A"/>
    <w:rsid w:val="000A3099"/>
    <w:rsid w:val="000A3366"/>
    <w:rsid w:val="000B48E2"/>
    <w:rsid w:val="000C646E"/>
    <w:rsid w:val="000E1357"/>
    <w:rsid w:val="000E1E03"/>
    <w:rsid w:val="000E55D2"/>
    <w:rsid w:val="000E6B2C"/>
    <w:rsid w:val="000E79BE"/>
    <w:rsid w:val="00105279"/>
    <w:rsid w:val="00112E29"/>
    <w:rsid w:val="00120E7A"/>
    <w:rsid w:val="00127ADE"/>
    <w:rsid w:val="00140BB2"/>
    <w:rsid w:val="001453F8"/>
    <w:rsid w:val="00150705"/>
    <w:rsid w:val="00164D02"/>
    <w:rsid w:val="00182277"/>
    <w:rsid w:val="00185811"/>
    <w:rsid w:val="001909DA"/>
    <w:rsid w:val="001A194A"/>
    <w:rsid w:val="001A4A97"/>
    <w:rsid w:val="001C6B37"/>
    <w:rsid w:val="001D59EC"/>
    <w:rsid w:val="001E2444"/>
    <w:rsid w:val="001E726F"/>
    <w:rsid w:val="001E7E58"/>
    <w:rsid w:val="001F5008"/>
    <w:rsid w:val="001F6B54"/>
    <w:rsid w:val="002007B0"/>
    <w:rsid w:val="00200FAD"/>
    <w:rsid w:val="002151F9"/>
    <w:rsid w:val="00215372"/>
    <w:rsid w:val="00240320"/>
    <w:rsid w:val="00242A4D"/>
    <w:rsid w:val="002456C4"/>
    <w:rsid w:val="00272694"/>
    <w:rsid w:val="00272829"/>
    <w:rsid w:val="002B2076"/>
    <w:rsid w:val="002D2607"/>
    <w:rsid w:val="002E62B1"/>
    <w:rsid w:val="002F1E20"/>
    <w:rsid w:val="002F6ED1"/>
    <w:rsid w:val="003030FC"/>
    <w:rsid w:val="00312A32"/>
    <w:rsid w:val="003202A9"/>
    <w:rsid w:val="00330068"/>
    <w:rsid w:val="00332E84"/>
    <w:rsid w:val="003463C5"/>
    <w:rsid w:val="00350644"/>
    <w:rsid w:val="0036399C"/>
    <w:rsid w:val="00363DA3"/>
    <w:rsid w:val="00374325"/>
    <w:rsid w:val="003773FF"/>
    <w:rsid w:val="00395924"/>
    <w:rsid w:val="003B1663"/>
    <w:rsid w:val="003B3BDF"/>
    <w:rsid w:val="003B5E4E"/>
    <w:rsid w:val="003C3715"/>
    <w:rsid w:val="003C6569"/>
    <w:rsid w:val="003E5614"/>
    <w:rsid w:val="00404E08"/>
    <w:rsid w:val="00421205"/>
    <w:rsid w:val="00441D4B"/>
    <w:rsid w:val="00460972"/>
    <w:rsid w:val="00464477"/>
    <w:rsid w:val="00465B9C"/>
    <w:rsid w:val="00467486"/>
    <w:rsid w:val="004B0B7F"/>
    <w:rsid w:val="004B619B"/>
    <w:rsid w:val="004D433B"/>
    <w:rsid w:val="004F4E2A"/>
    <w:rsid w:val="004F6E2A"/>
    <w:rsid w:val="005022A3"/>
    <w:rsid w:val="005059A8"/>
    <w:rsid w:val="00517118"/>
    <w:rsid w:val="00521E4C"/>
    <w:rsid w:val="00532018"/>
    <w:rsid w:val="00542BC3"/>
    <w:rsid w:val="00543552"/>
    <w:rsid w:val="00551B6B"/>
    <w:rsid w:val="00556F58"/>
    <w:rsid w:val="00562BDC"/>
    <w:rsid w:val="0056561F"/>
    <w:rsid w:val="0057148E"/>
    <w:rsid w:val="005779CB"/>
    <w:rsid w:val="00580C2E"/>
    <w:rsid w:val="00590E10"/>
    <w:rsid w:val="00590F93"/>
    <w:rsid w:val="00593683"/>
    <w:rsid w:val="005A1BCC"/>
    <w:rsid w:val="005A1E5D"/>
    <w:rsid w:val="005A3850"/>
    <w:rsid w:val="005E1B5B"/>
    <w:rsid w:val="005E4C72"/>
    <w:rsid w:val="005F0C5A"/>
    <w:rsid w:val="005F705F"/>
    <w:rsid w:val="0061507E"/>
    <w:rsid w:val="00615B27"/>
    <w:rsid w:val="006200A9"/>
    <w:rsid w:val="0063522D"/>
    <w:rsid w:val="00641525"/>
    <w:rsid w:val="006A68F4"/>
    <w:rsid w:val="006C7E64"/>
    <w:rsid w:val="006D2F60"/>
    <w:rsid w:val="006D3668"/>
    <w:rsid w:val="006D4686"/>
    <w:rsid w:val="006D6452"/>
    <w:rsid w:val="006E2856"/>
    <w:rsid w:val="006F2A14"/>
    <w:rsid w:val="006F40AB"/>
    <w:rsid w:val="0070413A"/>
    <w:rsid w:val="00704D64"/>
    <w:rsid w:val="00731F42"/>
    <w:rsid w:val="00732553"/>
    <w:rsid w:val="00741B87"/>
    <w:rsid w:val="00743F51"/>
    <w:rsid w:val="00750A7A"/>
    <w:rsid w:val="00755D78"/>
    <w:rsid w:val="00762B44"/>
    <w:rsid w:val="00775829"/>
    <w:rsid w:val="00776061"/>
    <w:rsid w:val="00796471"/>
    <w:rsid w:val="007A1AA8"/>
    <w:rsid w:val="007A4A04"/>
    <w:rsid w:val="007B4107"/>
    <w:rsid w:val="007B4BFD"/>
    <w:rsid w:val="007F6D0E"/>
    <w:rsid w:val="00800A61"/>
    <w:rsid w:val="00801744"/>
    <w:rsid w:val="008104D7"/>
    <w:rsid w:val="00813F84"/>
    <w:rsid w:val="008376D2"/>
    <w:rsid w:val="008617C0"/>
    <w:rsid w:val="00870EFF"/>
    <w:rsid w:val="0088732A"/>
    <w:rsid w:val="008950A3"/>
    <w:rsid w:val="008A48A1"/>
    <w:rsid w:val="008C0A96"/>
    <w:rsid w:val="008F5A06"/>
    <w:rsid w:val="009007D6"/>
    <w:rsid w:val="00901D74"/>
    <w:rsid w:val="00901D9A"/>
    <w:rsid w:val="009079F9"/>
    <w:rsid w:val="00912366"/>
    <w:rsid w:val="009125A0"/>
    <w:rsid w:val="00926522"/>
    <w:rsid w:val="00934238"/>
    <w:rsid w:val="009550AB"/>
    <w:rsid w:val="00970760"/>
    <w:rsid w:val="009711A0"/>
    <w:rsid w:val="00973CD2"/>
    <w:rsid w:val="00973DB3"/>
    <w:rsid w:val="00980CDD"/>
    <w:rsid w:val="009A584C"/>
    <w:rsid w:val="009B41A1"/>
    <w:rsid w:val="009B7F53"/>
    <w:rsid w:val="009E4ED5"/>
    <w:rsid w:val="00A03D9F"/>
    <w:rsid w:val="00A50F29"/>
    <w:rsid w:val="00A530B9"/>
    <w:rsid w:val="00A55667"/>
    <w:rsid w:val="00A720E4"/>
    <w:rsid w:val="00A74FB2"/>
    <w:rsid w:val="00A90350"/>
    <w:rsid w:val="00AA0149"/>
    <w:rsid w:val="00AA3253"/>
    <w:rsid w:val="00AB42B3"/>
    <w:rsid w:val="00AD353F"/>
    <w:rsid w:val="00AF2A38"/>
    <w:rsid w:val="00AF5E2A"/>
    <w:rsid w:val="00AF6A03"/>
    <w:rsid w:val="00B206DD"/>
    <w:rsid w:val="00B2520F"/>
    <w:rsid w:val="00B26ADF"/>
    <w:rsid w:val="00B406B0"/>
    <w:rsid w:val="00B5296A"/>
    <w:rsid w:val="00B60DA1"/>
    <w:rsid w:val="00B6580C"/>
    <w:rsid w:val="00B67537"/>
    <w:rsid w:val="00B7771C"/>
    <w:rsid w:val="00B8060A"/>
    <w:rsid w:val="00B97493"/>
    <w:rsid w:val="00BA3043"/>
    <w:rsid w:val="00BA37CE"/>
    <w:rsid w:val="00BA4D4A"/>
    <w:rsid w:val="00BB331A"/>
    <w:rsid w:val="00BC6B48"/>
    <w:rsid w:val="00BD1AB1"/>
    <w:rsid w:val="00BD5CDF"/>
    <w:rsid w:val="00BF38E4"/>
    <w:rsid w:val="00C00254"/>
    <w:rsid w:val="00C00901"/>
    <w:rsid w:val="00C17C05"/>
    <w:rsid w:val="00C23692"/>
    <w:rsid w:val="00C26E23"/>
    <w:rsid w:val="00C347F1"/>
    <w:rsid w:val="00C46A3C"/>
    <w:rsid w:val="00C521E2"/>
    <w:rsid w:val="00C527F2"/>
    <w:rsid w:val="00C616DD"/>
    <w:rsid w:val="00C7672A"/>
    <w:rsid w:val="00C83D19"/>
    <w:rsid w:val="00C95E28"/>
    <w:rsid w:val="00CA49DB"/>
    <w:rsid w:val="00CC345A"/>
    <w:rsid w:val="00CD1BEF"/>
    <w:rsid w:val="00CD42B8"/>
    <w:rsid w:val="00CD5EC3"/>
    <w:rsid w:val="00CE0774"/>
    <w:rsid w:val="00CF7B75"/>
    <w:rsid w:val="00D0455A"/>
    <w:rsid w:val="00D103E0"/>
    <w:rsid w:val="00D20459"/>
    <w:rsid w:val="00D22FE9"/>
    <w:rsid w:val="00D27F59"/>
    <w:rsid w:val="00D36B42"/>
    <w:rsid w:val="00D44A2B"/>
    <w:rsid w:val="00D5415D"/>
    <w:rsid w:val="00D61027"/>
    <w:rsid w:val="00D63FE4"/>
    <w:rsid w:val="00D83E70"/>
    <w:rsid w:val="00D90C12"/>
    <w:rsid w:val="00DB156E"/>
    <w:rsid w:val="00DB30DD"/>
    <w:rsid w:val="00DC6A2E"/>
    <w:rsid w:val="00DD4E0D"/>
    <w:rsid w:val="00DD4F1B"/>
    <w:rsid w:val="00DE38F8"/>
    <w:rsid w:val="00DF066A"/>
    <w:rsid w:val="00DF2098"/>
    <w:rsid w:val="00DF4C8A"/>
    <w:rsid w:val="00DF520A"/>
    <w:rsid w:val="00DF6F11"/>
    <w:rsid w:val="00E21008"/>
    <w:rsid w:val="00E232A8"/>
    <w:rsid w:val="00E32970"/>
    <w:rsid w:val="00E32A4A"/>
    <w:rsid w:val="00E50E8C"/>
    <w:rsid w:val="00E7567A"/>
    <w:rsid w:val="00E856B8"/>
    <w:rsid w:val="00EA07EF"/>
    <w:rsid w:val="00EB236D"/>
    <w:rsid w:val="00EB596A"/>
    <w:rsid w:val="00EC0A91"/>
    <w:rsid w:val="00ED1C16"/>
    <w:rsid w:val="00EE0BA5"/>
    <w:rsid w:val="00EE62B5"/>
    <w:rsid w:val="00EF029F"/>
    <w:rsid w:val="00F03771"/>
    <w:rsid w:val="00F03BAA"/>
    <w:rsid w:val="00F145DE"/>
    <w:rsid w:val="00F2010D"/>
    <w:rsid w:val="00F26C1D"/>
    <w:rsid w:val="00F32366"/>
    <w:rsid w:val="00F35E81"/>
    <w:rsid w:val="00F42A8E"/>
    <w:rsid w:val="00F43D2A"/>
    <w:rsid w:val="00F56730"/>
    <w:rsid w:val="00F569FD"/>
    <w:rsid w:val="00F57E56"/>
    <w:rsid w:val="00F60062"/>
    <w:rsid w:val="00F66497"/>
    <w:rsid w:val="00F6689E"/>
    <w:rsid w:val="00F7111C"/>
    <w:rsid w:val="00F71BA4"/>
    <w:rsid w:val="00FA0425"/>
    <w:rsid w:val="00FA36CD"/>
    <w:rsid w:val="00FB14F2"/>
    <w:rsid w:val="00FB173F"/>
    <w:rsid w:val="00FD4A29"/>
    <w:rsid w:val="00FD4B37"/>
    <w:rsid w:val="00FE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AF49C"/>
  <w15:docId w15:val="{5C4199DE-DB1F-4236-BBC4-C930FE64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ro-RO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EE0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rsid w:val="00641525"/>
    <w:rPr>
      <w:color w:val="0000FF"/>
      <w:u w:val="single"/>
    </w:rPr>
  </w:style>
  <w:style w:type="character" w:styleId="Referincomentariu">
    <w:name w:val="annotation reference"/>
    <w:basedOn w:val="Fontdeparagrafimplicit"/>
    <w:semiHidden/>
    <w:rsid w:val="00044A0A"/>
    <w:rPr>
      <w:sz w:val="16"/>
      <w:szCs w:val="16"/>
    </w:rPr>
  </w:style>
  <w:style w:type="paragraph" w:styleId="Textcomentariu">
    <w:name w:val="annotation text"/>
    <w:basedOn w:val="Normal"/>
    <w:semiHidden/>
    <w:rsid w:val="00044A0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semiHidden/>
    <w:rsid w:val="00044A0A"/>
    <w:rPr>
      <w:b/>
      <w:bCs/>
    </w:rPr>
  </w:style>
  <w:style w:type="paragraph" w:styleId="TextnBalon">
    <w:name w:val="Balloon Text"/>
    <w:basedOn w:val="Normal"/>
    <w:semiHidden/>
    <w:rsid w:val="00044A0A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elNormal"/>
    <w:next w:val="Tabelgril"/>
    <w:uiPriority w:val="39"/>
    <w:rsid w:val="00DF6F11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DF6F11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0455A"/>
    <w:pPr>
      <w:widowControl w:val="0"/>
      <w:autoSpaceDE w:val="0"/>
      <w:autoSpaceDN w:val="0"/>
      <w:spacing w:line="208" w:lineRule="exact"/>
      <w:ind w:left="100"/>
    </w:pPr>
    <w:rPr>
      <w:rFonts w:ascii="Arial" w:eastAsia="Arial" w:hAnsi="Arial" w:cs="Arial"/>
      <w:sz w:val="22"/>
      <w:szCs w:val="22"/>
      <w:lang w:eastAsia="ro-RO" w:bidi="ro-RO"/>
    </w:rPr>
  </w:style>
  <w:style w:type="paragraph" w:styleId="Listparagraf">
    <w:name w:val="List Paragraph"/>
    <w:basedOn w:val="Normal"/>
    <w:uiPriority w:val="34"/>
    <w:qFormat/>
    <w:rsid w:val="00565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omt.utcluj.ro/publications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31E49A68404488C9B91B96A6628B7" ma:contentTypeVersion="10" ma:contentTypeDescription="Create a new document." ma:contentTypeScope="" ma:versionID="d3cce28e0ead1151454c0651340a5df2">
  <xsd:schema xmlns:xsd="http://www.w3.org/2001/XMLSchema" xmlns:xs="http://www.w3.org/2001/XMLSchema" xmlns:p="http://schemas.microsoft.com/office/2006/metadata/properties" xmlns:ns2="58876faa-3fde-4f98-a937-4b80b04f562e" targetNamespace="http://schemas.microsoft.com/office/2006/metadata/properties" ma:root="true" ma:fieldsID="e0159c45ff23a4ca57a802d687be3eb1" ns2:_="">
    <xsd:import namespace="58876faa-3fde-4f98-a937-4b80b04f56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76faa-3fde-4f98-a937-4b80b04f56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9E51DB-2E4D-4A3D-9C0D-36031960D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876faa-3fde-4f98-a937-4b80b04f56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909EE7-2105-42FB-8AB7-9D921BF612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8CB08D3-F12B-43B2-99B1-2640815B5F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nr</vt:lpstr>
    </vt:vector>
  </TitlesOfParts>
  <Company>me</Company>
  <LinksUpToDate>false</LinksUpToDate>
  <CharactersWithSpaces>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creator>Raluca</dc:creator>
  <cp:lastModifiedBy>Ildiko Bodor</cp:lastModifiedBy>
  <cp:revision>13</cp:revision>
  <cp:lastPrinted>2020-10-11T12:32:00Z</cp:lastPrinted>
  <dcterms:created xsi:type="dcterms:W3CDTF">2020-10-11T12:31:00Z</dcterms:created>
  <dcterms:modified xsi:type="dcterms:W3CDTF">2025-06-25T07:28:00Z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0x0101000CC31E49A68404488C9B91B96A6628B7</vt:lpwstr>
  </property>
  <property fmtid="{D5CDD505-2E9C-101B-9397-08002B2CF9AE}" pid="3" name="GrammarlyDocumentId">
    <vt:lpwstr>e49f5a341a61896e11eb7ffc8be284e696a63201c42c811797c6464a2434d1e3</vt:lpwstr>
  </property>
</Properties>
</file>