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4DB38189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30FD422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644C74" w:rsidTr="00E50E8C" w14:paraId="2B1213F2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644C74" w:rsidP="00644C74" w:rsidRDefault="00644C74" w14:paraId="7EE071D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644C74" w:rsidP="00644C74" w:rsidRDefault="00644C74" w14:paraId="037B44FB" w14:textId="05AF079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644C74" w:rsidTr="00E50E8C" w14:paraId="25464458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BD2DA0" w:rsidR="00644C74" w:rsidP="00644C74" w:rsidRDefault="00644C74" w14:paraId="6F93FEA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D2DA0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BD2DA0" w:rsidR="00644C74" w:rsidP="00BD2DA0" w:rsidRDefault="00BD2DA0" w14:paraId="1B9E5C43" w14:textId="038BD431">
            <w:pPr>
              <w:spacing w:before="120" w:after="120"/>
              <w:rPr>
                <w:bCs/>
                <w:iCs/>
                <w:sz w:val="22"/>
                <w:szCs w:val="22"/>
                <w:lang w:eastAsia="en-US"/>
              </w:rPr>
            </w:pPr>
            <w:r w:rsidRPr="00BD2DA0">
              <w:rPr>
                <w:iCs/>
                <w:sz w:val="22"/>
                <w:szCs w:val="22"/>
              </w:rPr>
              <w:t>Autovehicule Rutiere, Mecatronică și Mecanică</w:t>
            </w:r>
          </w:p>
        </w:tc>
      </w:tr>
      <w:tr w:rsidRPr="00E50E8C" w:rsidR="00644C74" w:rsidTr="00E50E8C" w14:paraId="34013C76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644C74" w:rsidP="00644C74" w:rsidRDefault="00644C74" w14:paraId="13B89AD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644C74" w:rsidP="00BD2DA0" w:rsidRDefault="00BD2DA0" w14:paraId="2C181C45" w14:textId="41F1E2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644C74" w:rsidTr="00E50E8C" w14:paraId="49EDA455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644C74" w:rsidP="00644C74" w:rsidRDefault="00644C74" w14:paraId="2E7959F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644C74" w:rsidP="00BD2DA0" w:rsidRDefault="00BD2DA0" w14:paraId="007CAC61" w14:textId="1C26E1A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644C74" w:rsidTr="00E50E8C" w14:paraId="5398643C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644C74" w:rsidP="00644C74" w:rsidRDefault="00644C74" w14:paraId="3CC6395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644C74" w:rsidP="00644C74" w:rsidRDefault="00644C74" w14:paraId="1B9238C3" w14:textId="1CFD8E3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50E8C" w:rsidR="00644C74" w:rsidTr="00E50E8C" w14:paraId="05464F91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644C74" w:rsidP="00644C74" w:rsidRDefault="00644C74" w14:paraId="184A320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644C74" w:rsidP="00BD2DA0" w:rsidRDefault="00644C74" w14:paraId="716D32E4" w14:textId="09C33A6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şi Echipamente Termice</w:t>
            </w:r>
            <w:r w:rsidR="00D30017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E50E8C" w:rsidR="00644C74" w:rsidTr="00E50E8C" w14:paraId="445D19E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644C74" w:rsidP="00644C74" w:rsidRDefault="00644C74" w14:paraId="75670F2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644C74" w:rsidP="00644C74" w:rsidRDefault="00644C74" w14:paraId="0DBDC5E2" w14:textId="66775AC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644C74" w:rsidTr="004842EA" w14:paraId="606A30F8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644C74" w:rsidP="00644C74" w:rsidRDefault="00644C74" w14:paraId="42B6E8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</w:tcPr>
          <w:p w:rsidRPr="00E50E8C" w:rsidR="00644C74" w:rsidP="00644C74" w:rsidRDefault="006D4DDE" w14:paraId="7DFFFBC2" w14:textId="039707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  <w:r w:rsidR="00D30017">
              <w:rPr>
                <w:rFonts w:ascii="Arial Narrow" w:hAnsi="Arial Narrow"/>
                <w:sz w:val="20"/>
                <w:szCs w:val="20"/>
              </w:rPr>
              <w:t>.00</w:t>
            </w:r>
          </w:p>
        </w:tc>
      </w:tr>
    </w:tbl>
    <w:p w:rsidRPr="00E50E8C" w:rsidR="00EB596A" w:rsidP="00EB596A" w:rsidRDefault="00EB596A" w14:paraId="64E57EB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533B56D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692642F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268096C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4A6CCA" w:rsidR="00EE62B5" w:rsidP="000E1E03" w:rsidRDefault="003D2FD3" w14:paraId="2E255478" w14:textId="3E454FB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A6C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Mecanica 1</w:t>
            </w:r>
          </w:p>
        </w:tc>
      </w:tr>
      <w:tr w:rsidRPr="00E50E8C" w:rsidR="00644C74" w:rsidTr="00E50E8C" w14:paraId="66DAB603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644C74" w:rsidP="00644C74" w:rsidRDefault="00644C74" w14:paraId="7BE36FCA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644C74" w:rsidP="00644C74" w:rsidRDefault="00644C74" w14:paraId="0F17E888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>Titlu Nume Prenume – Adresa de email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</w:p>
          <w:p w:rsidRPr="00B5296A" w:rsidR="00644C74" w:rsidP="00644C74" w:rsidRDefault="00644C74" w14:paraId="5F44A0D3" w14:textId="2C7015A5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Conf. dr. ing. Cristea Aurora Felicia – </w:t>
            </w:r>
            <w:hyperlink w:history="1" r:id="rId9">
              <w:r w:rsidRPr="0041600E" w:rsidR="004A6CCA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felicia.cristea@mep.utcluj.ro</w:t>
              </w:r>
            </w:hyperlink>
            <w:r w:rsidR="004A6CC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644C74" w:rsidTr="00E50E8C" w14:paraId="4AE21607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644C74" w:rsidP="00644C74" w:rsidRDefault="00644C74" w14:paraId="6F85787D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644C74" w:rsidP="00644C74" w:rsidRDefault="00644C74" w14:paraId="04D91B3A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>Titlu Nume Prenume – Adresa de email</w:t>
            </w:r>
          </w:p>
          <w:p w:rsidRPr="00B5296A" w:rsidR="00644C74" w:rsidP="00644C74" w:rsidRDefault="00644C74" w14:paraId="6E6C46B9" w14:textId="5BE8CD9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Conf. dr. ing. Cristea Aurora Felicia – </w:t>
            </w:r>
            <w:hyperlink w:history="1" r:id="rId10">
              <w:r w:rsidRPr="0041600E" w:rsidR="004A6CCA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felicia.cristea@mep.utcluj.ro</w:t>
              </w:r>
            </w:hyperlink>
            <w:r w:rsidR="004A6CC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731F42" w:rsidTr="00E50E8C" w14:paraId="51794307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BFADD0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644C74" w14:paraId="21FDC24A" w14:textId="5A32DE6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F1350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644C74" w14:paraId="4306DA04" w14:textId="6C8AA2F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8E6914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644C74" w14:paraId="40608273" w14:textId="1D9B4C4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2C998AB3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40D47C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7C88384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BD2DA0" w:rsidRDefault="00644C74" w14:paraId="10E497A0" w14:textId="051DFB0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D2DA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</w:tr>
      <w:tr w:rsidRPr="00E50E8C" w:rsidR="00731F42" w:rsidTr="00E50E8C" w14:paraId="597A58C1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196ACA0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30D414B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644C74" w14:paraId="532BFC49" w14:textId="5BE5DE5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E50E8C" w:rsidR="00CC345A" w:rsidP="00EB596A" w:rsidRDefault="00CC345A" w14:paraId="45ABD4F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6C15839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4581CB13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1066D1E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44C74" w14:paraId="538EBF9D" w14:textId="48218A0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659D52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F543C2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44C74" w14:paraId="3D95447E" w14:textId="123F50E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716DD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44C74" w14:paraId="748EAECF" w14:textId="220F973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0D52AC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44C74" w14:paraId="2CD68CE0" w14:textId="4B2814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3DE747E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44C74" w14:paraId="6CBDB97C" w14:textId="5BA793A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00E50E8C" w14:paraId="2D3B2F8C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F5869A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644C74" w14:paraId="1DD9E5AA" w14:textId="3C03585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4B4C74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4F2C0E6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534AFF" w14:paraId="6831C0F6" w14:textId="3346797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57C490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534AFF" w14:paraId="2AD5731F" w14:textId="1C16F94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59AE304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534AFF" w14:paraId="0A7FAAC1" w14:textId="466874C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5EC66B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534AFF" w14:paraId="7D07BF19" w14:textId="3055003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41B893D6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29BE54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0F9A9108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10C62E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E3570" w14:paraId="333B939C" w14:textId="3239F4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5FC4CE8C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7BA8C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BD2DA0" w14:paraId="0AB513C9" w14:textId="4C63A5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34A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5C611C0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C34CA7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E3570" w14:paraId="30482FDE" w14:textId="6A92EC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0982410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47E3F1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34AFF" w14:paraId="4A46644A" w14:textId="1C8F5B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7A48C146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50665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E3570" w14:paraId="4165D27C" w14:textId="41C357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028C067D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42B9FA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1E3570" w14:paraId="2898A203" w14:textId="3E94C23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E50E8C" w:rsidR="00731F42" w:rsidTr="00E50E8C" w14:paraId="0B6A5D7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50E1A2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E3570" w14:paraId="7B15B915" w14:textId="727F11E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</w:tr>
      <w:tr w:rsidRPr="00E50E8C" w:rsidR="00731F42" w:rsidTr="00E50E8C" w14:paraId="4FC234A3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0A900AA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1E3570" w14:paraId="52F65907" w14:textId="22E8834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Pr="00E50E8C" w:rsidR="00731F42" w:rsidTr="00E50E8C" w14:paraId="044EC24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86A3B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E3570" w14:paraId="4E894CA9" w14:textId="7BDB863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="00E93F55" w:rsidRDefault="00E93F55" w14:paraId="462C040A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RDefault="00EE0BA5" w14:paraId="22716127" w14:textId="1A8A495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6BB60366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72A8E6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55D78" w14:paraId="54AF7F5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55D78" w:rsidTr="00BB331A" w14:paraId="041CD81D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40AD607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55D78" w14:paraId="565B356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93F55" w:rsidP="00EE0BA5" w:rsidRDefault="00E93F55" w14:paraId="264A72E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23559918" w14:textId="21A3DC62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FA5C7E" w:rsidTr="26B622C6" w14:paraId="3335F7E6" w14:textId="77777777">
        <w:trPr>
          <w:trHeight w:val="321"/>
        </w:trPr>
        <w:tc>
          <w:tcPr>
            <w:tcW w:w="1416" w:type="pct"/>
            <w:shd w:val="clear" w:color="auto" w:fill="FFFFFF" w:themeFill="background1"/>
            <w:tcMar/>
            <w:vAlign w:val="center"/>
          </w:tcPr>
          <w:p w:rsidRPr="00E50E8C" w:rsidR="00FA5C7E" w:rsidP="00FA5C7E" w:rsidRDefault="00FA5C7E" w14:paraId="25DF019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 w:themeFill="background1"/>
            <w:tcMar/>
            <w:vAlign w:val="center"/>
          </w:tcPr>
          <w:p w:rsidRPr="00E50E8C" w:rsidR="00FA5C7E" w:rsidP="00FA5C7E" w:rsidRDefault="00FA5C7E" w14:paraId="774BD4F7" w14:textId="416D15D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Material in format electronic.</w:t>
            </w:r>
          </w:p>
        </w:tc>
      </w:tr>
      <w:tr w:rsidRPr="00E50E8C" w:rsidR="00FA5C7E" w:rsidTr="26B622C6" w14:paraId="76E679C4" w14:textId="77777777">
        <w:trPr>
          <w:trHeight w:val="660"/>
        </w:trPr>
        <w:tc>
          <w:tcPr>
            <w:tcW w:w="1416" w:type="pct"/>
            <w:shd w:val="clear" w:color="auto" w:fill="FFFFFF" w:themeFill="background1"/>
            <w:tcMar/>
            <w:vAlign w:val="center"/>
          </w:tcPr>
          <w:p w:rsidRPr="00E50E8C" w:rsidR="00FA5C7E" w:rsidP="00FA5C7E" w:rsidRDefault="00FA5C7E" w14:paraId="3874093F" w14:textId="6ECBC6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seminarului </w:t>
            </w:r>
            <w:r w:rsidR="00E93F55">
              <w:rPr>
                <w:rFonts w:eastAsia="Times New Roman" w:asciiTheme="minorHAnsi" w:hAnsiTheme="minorHAnsi" w:cstheme="minorHAnsi"/>
                <w:sz w:val="22"/>
                <w:szCs w:val="22"/>
              </w:rPr>
              <w:t>si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laboratorului </w:t>
            </w:r>
          </w:p>
        </w:tc>
        <w:tc>
          <w:tcPr>
            <w:tcW w:w="3584" w:type="pct"/>
            <w:shd w:val="clear" w:color="auto" w:fill="FFFFFF" w:themeFill="background1"/>
            <w:tcMar/>
            <w:vAlign w:val="center"/>
          </w:tcPr>
          <w:p w:rsidRPr="00E50E8C" w:rsidR="00FA5C7E" w:rsidP="009E0278" w:rsidRDefault="00FA5C7E" w14:paraId="569395CB" w14:textId="28641A3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P</w:t>
            </w:r>
            <w:r w:rsidR="009E027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extensia Alba Iulia</w:t>
            </w:r>
          </w:p>
        </w:tc>
      </w:tr>
    </w:tbl>
    <w:p w:rsidRPr="00E50E8C" w:rsidR="00534AFF" w:rsidP="00EE0BA5" w:rsidRDefault="00534AFF" w14:paraId="1142F1E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08CBBAD0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6. Competenţele specifice acumulate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50"/>
        <w:gridCol w:w="7658"/>
      </w:tblGrid>
      <w:tr w:rsidRPr="00E93F55" w:rsidR="00EE0BA5" w:rsidTr="26B622C6" w14:paraId="6440BAA3" w14:textId="77777777">
        <w:trPr>
          <w:cantSplit/>
          <w:trHeight w:val="1534"/>
        </w:trPr>
        <w:tc>
          <w:tcPr>
            <w:tcW w:w="1950" w:type="dxa"/>
            <w:shd w:val="clear" w:color="auto" w:fill="auto"/>
            <w:tcMar/>
            <w:textDirection w:val="btLr"/>
            <w:vAlign w:val="center"/>
          </w:tcPr>
          <w:p w:rsidRPr="00E93F55" w:rsidR="00EE0BA5" w:rsidP="00200FAD" w:rsidRDefault="00E7567A" w14:paraId="0ACA602F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7658" w:type="dxa"/>
            <w:shd w:val="clear" w:color="auto" w:fill="auto"/>
            <w:tcMar/>
          </w:tcPr>
          <w:p w:rsidRPr="00E93F55" w:rsidR="00FA5C7E" w:rsidP="00FA5C7E" w:rsidRDefault="00FA5C7E" w14:paraId="4B12E819" w14:textId="7777777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cunoască noţiuni privind:</w:t>
            </w:r>
          </w:p>
          <w:p w:rsidRPr="00E93F55" w:rsidR="00FA5C7E" w:rsidP="00FA5C7E" w:rsidRDefault="00FA5C7E" w14:paraId="2F5EE139" w14:textId="77777777">
            <w:pPr>
              <w:numPr>
                <w:ilvl w:val="1"/>
                <w:numId w:val="11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Reducerea forţelor;</w:t>
            </w:r>
          </w:p>
          <w:p w:rsidRPr="00E93F55" w:rsidR="00FA5C7E" w:rsidP="00FA5C7E" w:rsidRDefault="00FA5C7E" w14:paraId="65F30EE3" w14:textId="77777777">
            <w:pPr>
              <w:numPr>
                <w:ilvl w:val="1"/>
                <w:numId w:val="11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Geometria maselor;</w:t>
            </w:r>
          </w:p>
          <w:p w:rsidRPr="00E93F55" w:rsidR="00FA5C7E" w:rsidP="00FA5C7E" w:rsidRDefault="00FA5C7E" w14:paraId="388F09BC" w14:textId="77777777">
            <w:pPr>
              <w:numPr>
                <w:ilvl w:val="1"/>
                <w:numId w:val="11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Echilibrul rigidului;</w:t>
            </w:r>
          </w:p>
          <w:p w:rsidRPr="00E93F55" w:rsidR="00FA5C7E" w:rsidP="00FA5C7E" w:rsidRDefault="00FA5C7E" w14:paraId="62754105" w14:textId="77777777">
            <w:pPr>
              <w:numPr>
                <w:ilvl w:val="1"/>
                <w:numId w:val="11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Echilibrul sistemelor rigide;</w:t>
            </w:r>
          </w:p>
          <w:p w:rsidRPr="00E93F55" w:rsidR="00FA5C7E" w:rsidP="00FA5C7E" w:rsidRDefault="00FA5C7E" w14:paraId="474C40D8" w14:textId="77777777">
            <w:pPr>
              <w:numPr>
                <w:ilvl w:val="1"/>
                <w:numId w:val="11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Ecuaţii parametrice, distribuţii de viteze şi acceleraţii în cazul punctului material; </w:t>
            </w:r>
          </w:p>
          <w:p w:rsidRPr="00E93F55" w:rsidR="00FA5C7E" w:rsidP="00FA5C7E" w:rsidRDefault="00FA5C7E" w14:paraId="53608B1D" w14:textId="7777777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înţeleagă fenomenele, principiile şi teoremele specifice staticii şi cinematicii punctului material;</w:t>
            </w:r>
          </w:p>
          <w:p w:rsidRPr="00E93F55" w:rsidR="00FA5C7E" w:rsidP="00FA5C7E" w:rsidRDefault="00FA5C7E" w14:paraId="39C5BFE9" w14:textId="7777777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evalueze parametrii ce caracterizează mişcarea punctului material;</w:t>
            </w:r>
          </w:p>
          <w:p w:rsidRPr="00E93F55" w:rsidR="003E5614" w:rsidP="003E5614" w:rsidRDefault="00FA5C7E" w14:paraId="10D8B266" w14:textId="20D590DB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sintetizeze cinematica punctului materia si a solidului rigid.</w:t>
            </w:r>
          </w:p>
        </w:tc>
      </w:tr>
      <w:tr w:rsidRPr="00E93F55" w:rsidR="00EE0BA5" w:rsidTr="26B622C6" w14:paraId="628C1DE9" w14:textId="77777777">
        <w:trPr>
          <w:cantSplit/>
          <w:trHeight w:val="1463"/>
        </w:trPr>
        <w:tc>
          <w:tcPr>
            <w:tcW w:w="1950" w:type="dxa"/>
            <w:shd w:val="clear" w:color="auto" w:fill="auto"/>
            <w:tcMar/>
            <w:textDirection w:val="btLr"/>
          </w:tcPr>
          <w:p w:rsidRPr="00E93F55" w:rsidR="00EE0BA5" w:rsidP="00200FAD" w:rsidRDefault="00EE0BA5" w14:paraId="2244F262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7658" w:type="dxa"/>
            <w:shd w:val="clear" w:color="auto" w:fill="auto"/>
            <w:tcMar/>
          </w:tcPr>
          <w:p w:rsidRPr="00E93F55" w:rsidR="00FA5C7E" w:rsidP="00FA5C7E" w:rsidRDefault="00FA5C7E" w14:paraId="62CBE50F" w14:textId="77777777">
            <w:pPr>
              <w:ind w:left="12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După parcurgerea disciplinei studenţii vor fi capabili:</w:t>
            </w:r>
          </w:p>
          <w:p w:rsidRPr="00E93F55" w:rsidR="00FA5C7E" w:rsidP="00FA5C7E" w:rsidRDefault="00FA5C7E" w14:paraId="431F602B" w14:textId="77777777">
            <w:pPr>
              <w:numPr>
                <w:ilvl w:val="0"/>
                <w:numId w:val="12"/>
              </w:numPr>
              <w:tabs>
                <w:tab w:val="clear" w:pos="720"/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calculeze parametrii geometriei maselor pentru corpuri şi sisteme de corpuri;</w:t>
            </w:r>
          </w:p>
          <w:p w:rsidRPr="00E93F55" w:rsidR="00FA5C7E" w:rsidP="00FA5C7E" w:rsidRDefault="00FA5C7E" w14:paraId="25B924CB" w14:textId="77777777">
            <w:pPr>
              <w:numPr>
                <w:ilvl w:val="0"/>
                <w:numId w:val="12"/>
              </w:numPr>
              <w:tabs>
                <w:tab w:val="clear" w:pos="720"/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stabilească şi să interpreteze condiţiile de echilibru static al corpului, corpurilor;</w:t>
            </w:r>
          </w:p>
          <w:p w:rsidRPr="00E93F55" w:rsidR="00FA5C7E" w:rsidP="00FA5C7E" w:rsidRDefault="00FA5C7E" w14:paraId="4AC54B0C" w14:textId="77777777">
            <w:pPr>
              <w:numPr>
                <w:ilvl w:val="0"/>
                <w:numId w:val="12"/>
              </w:numPr>
              <w:tabs>
                <w:tab w:val="clear" w:pos="720"/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Să stabilească ecuaţiile parametrice de mişcare, distribuţia de viteze şi de acceleraţii în cazul punctului material şi al solidului rigid;</w:t>
            </w:r>
          </w:p>
          <w:p w:rsidRPr="00E93F55" w:rsidR="00FA5C7E" w:rsidP="00FA5C7E" w:rsidRDefault="00FA5C7E" w14:paraId="0DDCFA42" w14:textId="77777777">
            <w:pPr>
              <w:numPr>
                <w:ilvl w:val="0"/>
                <w:numId w:val="12"/>
              </w:numPr>
              <w:tabs>
                <w:tab w:val="clear" w:pos="720"/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utilizeze calculatorul pentru prelucrarea datelor privind statica, cinematica sistemelor de puncte materiale;</w:t>
            </w:r>
          </w:p>
          <w:p w:rsidRPr="00E93F55" w:rsidR="00EE0BA5" w:rsidP="00FA5C7E" w:rsidRDefault="00FA5C7E" w14:paraId="4A13540C" w14:textId="717962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analizeze datele obţinute privind statica si cinematica sistemelor de puncte materiale.</w:t>
            </w:r>
          </w:p>
        </w:tc>
      </w:tr>
    </w:tbl>
    <w:p w:rsidRPr="00E50E8C" w:rsidR="00EE0BA5" w:rsidP="00EE0BA5" w:rsidRDefault="00EE0BA5" w14:paraId="34644D69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06FA7FDA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347"/>
        <w:gridCol w:w="6261"/>
      </w:tblGrid>
      <w:tr w:rsidRPr="00E93F55" w:rsidR="00755D78" w:rsidTr="00E93F55" w14:paraId="48439D90" w14:textId="77777777">
        <w:tc>
          <w:tcPr>
            <w:tcW w:w="1742" w:type="pct"/>
            <w:shd w:val="clear" w:color="auto" w:fill="auto"/>
            <w:vAlign w:val="center"/>
          </w:tcPr>
          <w:p w:rsidRPr="00E93F55" w:rsidR="00755D78" w:rsidP="0088732A" w:rsidRDefault="00755D78" w14:paraId="5307855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E93F55" w:rsidR="00755D78" w:rsidP="00580C2E" w:rsidRDefault="00A01840" w14:paraId="62934ED1" w14:textId="2CA1768C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Fundamentarea intelegerii necesitatii mecanicii in inginerie</w:t>
            </w:r>
          </w:p>
        </w:tc>
      </w:tr>
      <w:tr w:rsidRPr="00E93F55" w:rsidR="00EE0BA5" w:rsidTr="00E93F55" w14:paraId="69041FA7" w14:textId="77777777">
        <w:trPr>
          <w:trHeight w:val="354"/>
        </w:trPr>
        <w:tc>
          <w:tcPr>
            <w:tcW w:w="1742" w:type="pct"/>
            <w:shd w:val="clear" w:color="auto" w:fill="auto"/>
            <w:vAlign w:val="center"/>
          </w:tcPr>
          <w:p w:rsidRPr="00E93F55" w:rsidR="00EE0BA5" w:rsidP="00BB331A" w:rsidRDefault="00EE0BA5" w14:paraId="65007DE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E93F55" w:rsidR="00C347F1" w:rsidP="00580C2E" w:rsidRDefault="00FA5C7E" w14:paraId="5EEA9933" w14:textId="7F3373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Rec</w:t>
            </w:r>
            <w:r w:rsidRPr="00E93F55" w:rsidR="00A01840">
              <w:rPr>
                <w:rFonts w:asciiTheme="minorHAnsi" w:hAnsiTheme="minorHAnsi" w:cstheme="minorHAnsi"/>
                <w:sz w:val="22"/>
                <w:szCs w:val="22"/>
              </w:rPr>
              <w:t>unoast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erea si rezolvarea problemelor d</w:t>
            </w:r>
            <w:r w:rsidRPr="00E93F55" w:rsidR="00A01840">
              <w:rPr>
                <w:rFonts w:asciiTheme="minorHAnsi" w:hAnsiTheme="minorHAnsi" w:cstheme="minorHAnsi"/>
                <w:sz w:val="22"/>
                <w:szCs w:val="22"/>
              </w:rPr>
              <w:t>e s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tatica sau cinematica care apar si aplicarea acestora.                                                                                          </w:t>
            </w:r>
          </w:p>
        </w:tc>
      </w:tr>
    </w:tbl>
    <w:p w:rsidRPr="00E50E8C" w:rsidR="00EE0BA5" w:rsidP="00EE0BA5" w:rsidRDefault="00EE0BA5" w14:paraId="5E3F399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A91FDBF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120"/>
        <w:gridCol w:w="779"/>
        <w:gridCol w:w="1440"/>
        <w:gridCol w:w="1269"/>
      </w:tblGrid>
      <w:tr w:rsidRPr="00E50E8C" w:rsidR="00200FAD" w:rsidTr="26B622C6" w14:paraId="0C4A8D96" w14:textId="77777777">
        <w:tc>
          <w:tcPr>
            <w:tcW w:w="612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93F55" w:rsidR="00200FAD" w:rsidP="007A4A04" w:rsidRDefault="00200FAD" w14:paraId="0DC06DB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779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200FAD" w:rsidP="007A4A04" w:rsidRDefault="00200FAD" w14:paraId="2A3CE8F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440" w:type="dxa"/>
            <w:tcBorders>
              <w:top w:val="single" w:color="auto" w:sz="12" w:space="0"/>
              <w:bottom w:val="single" w:color="auto" w:sz="6" w:space="0"/>
            </w:tcBorders>
            <w:tcMar/>
            <w:vAlign w:val="center"/>
          </w:tcPr>
          <w:p w:rsidRPr="00E50E8C" w:rsidR="00200FAD" w:rsidP="007A4A04" w:rsidRDefault="00200FAD" w14:paraId="7DC1C7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69" w:type="dxa"/>
            <w:tcBorders>
              <w:top w:val="single" w:color="auto" w:sz="12" w:space="0"/>
              <w:bottom w:val="single" w:color="auto" w:sz="6" w:space="0"/>
            </w:tcBorders>
            <w:tcMar/>
            <w:vAlign w:val="center"/>
          </w:tcPr>
          <w:p w:rsidRPr="00E50E8C" w:rsidR="00200FAD" w:rsidP="007A4A04" w:rsidRDefault="00200FAD" w14:paraId="0E1665C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A01840" w:rsidTr="26B622C6" w14:paraId="242232A4" w14:textId="77777777">
        <w:tc>
          <w:tcPr>
            <w:tcW w:w="6120" w:type="dxa"/>
            <w:vMerge w:val="restar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93F55" w:rsidR="00A01840" w:rsidP="00A01840" w:rsidRDefault="00A01840" w14:paraId="4CC2C260" w14:textId="77777777">
            <w:pPr>
              <w:ind w:left="3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Partea Întâi - STATICA</w:t>
            </w:r>
          </w:p>
          <w:p w:rsidRPr="00E93F55" w:rsidR="00A01840" w:rsidP="00A01840" w:rsidRDefault="00A01840" w14:paraId="66A7C519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Noţiuni privind reducerea forţelor;</w:t>
            </w:r>
          </w:p>
          <w:p w:rsidRPr="00E93F55" w:rsidR="00A01840" w:rsidP="00A01840" w:rsidRDefault="00A01840" w14:paraId="4D414352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Reducerea unui sistem de forţe oarecare. Torsor de reducere. Proprietăţi;</w:t>
            </w:r>
          </w:p>
          <w:p w:rsidRPr="00E93F55" w:rsidR="00A01840" w:rsidP="00A01840" w:rsidRDefault="00A01840" w14:paraId="5BC08890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Geometria maselor (I);</w:t>
            </w:r>
          </w:p>
          <w:p w:rsidRPr="00E93F55" w:rsidR="00A01840" w:rsidP="00A01840" w:rsidRDefault="00A01840" w14:paraId="0443EC1C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Geometria maselor (II);</w:t>
            </w:r>
          </w:p>
          <w:p w:rsidRPr="00E93F55" w:rsidR="00A01840" w:rsidP="00A01840" w:rsidRDefault="00A01840" w14:paraId="3CC5A1F3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Statica punctului material I. Statica punctului material supus la legături fără frecare. </w:t>
            </w:r>
          </w:p>
          <w:p w:rsidRPr="00E93F55" w:rsidR="00A01840" w:rsidP="00A01840" w:rsidRDefault="00A01840" w14:paraId="04E2AE77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Statica punctului material II. Statica punctului material supus la legături cu frecare.</w:t>
            </w:r>
          </w:p>
          <w:p w:rsidRPr="00E93F55" w:rsidR="00A01840" w:rsidP="00A01840" w:rsidRDefault="00A01840" w14:paraId="074BADC7" w14:textId="77777777">
            <w:pPr>
              <w:ind w:left="3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Partea a doua - CINEMATICA</w:t>
            </w:r>
          </w:p>
          <w:p w:rsidRPr="00E93F55" w:rsidR="00A01840" w:rsidP="00A01840" w:rsidRDefault="00A01840" w14:paraId="7D5654A6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Cinematica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punctului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material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Traiectoria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viteza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şi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acceleraţia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punctului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material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;</w:t>
            </w:r>
          </w:p>
          <w:p w:rsidRPr="00E93F55" w:rsidR="00A01840" w:rsidP="00A01840" w:rsidRDefault="00A01840" w14:paraId="73FA6EB2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Componentele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vitezei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şi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acceleraţiei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în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diferite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sisteme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coordonate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 –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1;</w:t>
            </w:r>
          </w:p>
          <w:p w:rsidRPr="00E93F55" w:rsidR="00A01840" w:rsidP="00A01840" w:rsidRDefault="00A01840" w14:paraId="69758F62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Componentele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vitezei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şi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acceleraţiei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în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diferite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sisteme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coordonate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 –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2;</w:t>
            </w:r>
          </w:p>
          <w:p w:rsidRPr="00E93F55" w:rsidR="00A01840" w:rsidP="00A01840" w:rsidRDefault="00A01840" w14:paraId="5E0A9205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Mişcări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particulare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ale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punctului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 ;</w:t>
            </w:r>
          </w:p>
          <w:p w:rsidRPr="00E93F55" w:rsidR="00A01840" w:rsidP="00A01840" w:rsidRDefault="00A01840" w14:paraId="5690A77A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Cinematica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rigidului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Elemente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generale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privind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mecanica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rigidului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;</w:t>
            </w:r>
          </w:p>
          <w:p w:rsidRPr="00E93F55" w:rsidR="00A01840" w:rsidP="00A01840" w:rsidRDefault="00A01840" w14:paraId="0675CF1C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Mişcările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particulare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ale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rigidului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Mişcarea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rotaţie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</w:p>
          <w:p w:rsidRPr="00E93F55" w:rsidR="00A01840" w:rsidP="00A01840" w:rsidRDefault="00A01840" w14:paraId="70972C34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Mişcarea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plan-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paralelă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  -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1;</w:t>
            </w:r>
          </w:p>
          <w:p w:rsidRPr="00E93F55" w:rsidR="00A01840" w:rsidP="00A01840" w:rsidRDefault="00A01840" w14:paraId="1BD58D24" w14:textId="77777777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Mişcarea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plan-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paralelă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  -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2.</w:t>
            </w:r>
          </w:p>
          <w:p w:rsidRPr="00E93F55" w:rsidR="00E93F55" w:rsidP="00E93F55" w:rsidRDefault="00E93F55" w14:paraId="23265942" w14:textId="2895F49A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113B016F" w14:textId="6640A2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color="auto" w:sz="6" w:space="0"/>
            </w:tcBorders>
            <w:tcMar/>
            <w:vAlign w:val="center"/>
          </w:tcPr>
          <w:p w:rsidRPr="00E50E8C" w:rsidR="00A01840" w:rsidP="00A01840" w:rsidRDefault="00A01840" w14:paraId="1FB2CB9B" w14:textId="2687E00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Prezentari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PPT si PDF/Tabla</w:t>
            </w:r>
          </w:p>
        </w:tc>
        <w:tc>
          <w:tcPr>
            <w:tcW w:w="1269" w:type="dxa"/>
            <w:vMerge w:val="restart"/>
            <w:tcBorders>
              <w:top w:val="single" w:color="auto" w:sz="6" w:space="0"/>
            </w:tcBorders>
            <w:tcMar/>
            <w:vAlign w:val="center"/>
          </w:tcPr>
          <w:p w:rsidRPr="00E50E8C" w:rsidR="00A01840" w:rsidP="007A4A04" w:rsidRDefault="00A01840" w14:paraId="2939A9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618D90A3" w14:textId="77777777"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4EFD94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713F3A32" w14:textId="58B3B5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21A88A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59E281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26DDCAF7" w14:textId="77777777"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0EF2B8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10960C57" w14:textId="014892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6764245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07D238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1B930999" w14:textId="77777777">
        <w:trPr>
          <w:trHeight w:val="285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25C01F6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56826D31" w14:textId="58282B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64A3CD6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7B0C227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7FFAE988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72E3E87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2C599AFC" w14:textId="1810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049B7E4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5C4938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6E823AE0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57DDF24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78A56363" w14:textId="4A4392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7BE2D0F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477855D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32A31DB5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151983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0ED40E12" w14:textId="1D652A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782C8CB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601F7A4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40E97A7E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36B784C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396D2F24" w14:textId="4D100C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2CB64D0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68B69E7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51B182AE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580D10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082C0D93" w14:textId="7BA9BF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1D1162A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3F022E2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288BC1A0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21EF385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7151F184" w14:textId="3A155D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6FAB5BD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1BEE85B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3F1EE2C0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148FE74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6FA93615" w14:textId="60BE55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498CBDE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375E7E4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30949BF4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1EEDB6B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20886C72" w14:textId="00E3F4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2CB507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37F0EB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65804157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502FBB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5233521F" w14:textId="4414D4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15E254B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26D8C81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238CE59F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045788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2D1DD91F" w14:textId="6E161E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Borders/>
            <w:tcMar/>
            <w:vAlign w:val="center"/>
          </w:tcPr>
          <w:p w:rsidRPr="00E50E8C" w:rsidR="00A01840" w:rsidP="007A4A04" w:rsidRDefault="00A01840" w14:paraId="6D1F3C9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Borders/>
            <w:tcMar/>
            <w:vAlign w:val="center"/>
          </w:tcPr>
          <w:p w:rsidRPr="00E50E8C" w:rsidR="00A01840" w:rsidP="007A4A04" w:rsidRDefault="00A01840" w14:paraId="6263A3B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26B622C6" w14:paraId="5B5DD887" w14:textId="77777777">
        <w:tc>
          <w:tcPr>
            <w:tcW w:w="9608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tcMar/>
            <w:vAlign w:val="center"/>
          </w:tcPr>
          <w:p w:rsidRPr="00E93F55" w:rsidR="00F60062" w:rsidP="007A4A04" w:rsidRDefault="00755D78" w14:paraId="6F51D070" w14:textId="304A75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Bibliografie</w:t>
            </w:r>
          </w:p>
          <w:p w:rsidRPr="00E93F55" w:rsidR="00A01840" w:rsidP="00A01840" w:rsidRDefault="00A01840" w14:paraId="49E55A41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Bălan Şt.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Probleme de Mecanică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Did. Ped. Buc, 1977;</w:t>
            </w:r>
          </w:p>
          <w:p w:rsidRPr="00E93F55" w:rsidR="00A01840" w:rsidP="00A01840" w:rsidRDefault="00A01840" w14:paraId="7EC44F98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Ispas V. şi alţii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Dacia, Cluj-Napoca, 1998;</w:t>
            </w:r>
          </w:p>
          <w:p w:rsidRPr="00E93F55" w:rsidR="00A01840" w:rsidP="00A01840" w:rsidRDefault="00A01840" w14:paraId="4C2E6E35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Itul T.P, Haiduc N. – </w:t>
            </w:r>
            <w:r w:rsidRPr="00E93F5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Mecanică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UT Press, Cluj-Napoca, 2012, ISBN 978-973-662-704-0;</w:t>
            </w:r>
          </w:p>
          <w:p w:rsidRPr="00E93F55" w:rsidR="00A01840" w:rsidP="00A01840" w:rsidRDefault="00A01840" w14:paraId="2C46C7FD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Itul T.P, Fodor G. – </w:t>
            </w:r>
            <w:r w:rsidRPr="00E93F5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Mecanică. 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Statică, Cinematică, Dinamică, ed. UT Press, Cluj-Napoca, 2014, ISBN 978-973-662-965-5;</w:t>
            </w:r>
          </w:p>
          <w:p w:rsidRPr="00E93F55" w:rsidR="00A01840" w:rsidP="00A01840" w:rsidRDefault="00A01840" w14:paraId="3272FB7E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Negrean I. şi alţii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Robotică – Modelare cinematică şi Dinamică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Did. Ped. Buc., 1977;</w:t>
            </w:r>
          </w:p>
          <w:p w:rsidRPr="00E93F55" w:rsidR="00A01840" w:rsidP="00A01840" w:rsidRDefault="00A01840" w14:paraId="0026EEAA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E93F55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>Cinematica şi Dinamica Roboţilor, Modelare, Experiment, Precizie</w:t>
            </w: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– Ed. Did. şi Ped. Buc., 1999;</w:t>
            </w:r>
          </w:p>
          <w:p w:rsidRPr="00E93F55" w:rsidR="00A01840" w:rsidP="00A01840" w:rsidRDefault="00A01840" w14:paraId="709E93B9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E93F55">
              <w:rPr>
                <w:rFonts w:asciiTheme="minorHAnsi" w:hAnsiTheme="minorHAnsi" w:cstheme="minorHAnsi"/>
                <w:i/>
                <w:iCs/>
                <w:spacing w:val="-6"/>
                <w:sz w:val="22"/>
                <w:szCs w:val="22"/>
              </w:rPr>
              <w:t>Mecanică. Teorie şi Aplicaţii</w:t>
            </w: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, Ed. UT Press, Cluj-Napoca, 2012, ISBN 978-973-662-523;</w:t>
            </w:r>
          </w:p>
          <w:p w:rsidRPr="00E93F55" w:rsidR="00A01840" w:rsidP="00A01840" w:rsidRDefault="00A01840" w14:paraId="0E96013E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Negrean I, Duca A., Negrean C., Kacso K.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 avansată în robotică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– Ed. Ut. Press. 2008;</w:t>
            </w:r>
          </w:p>
          <w:p w:rsidRPr="00E93F55" w:rsidR="00A01840" w:rsidP="00A01840" w:rsidRDefault="00A01840" w14:paraId="2BBA7214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Ripianu A.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Mecanica solidului rigid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Tehnică Buc, 1973;</w:t>
            </w:r>
          </w:p>
          <w:p w:rsidRPr="00E93F55" w:rsidR="00A01840" w:rsidP="00A01840" w:rsidRDefault="00A01840" w14:paraId="2AB738D7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Ripianu A., Popescu P., Bălan B.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 Tehnică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Did. Ped. Buc., 1982;</w:t>
            </w:r>
          </w:p>
          <w:p w:rsidRPr="00E93F55" w:rsidR="00A01840" w:rsidP="00A01840" w:rsidRDefault="00A01840" w14:paraId="520C6633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Vâlcovici V., Bălan Şt., Voinea R.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 Teoretică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– Ed. Tehnică Buc., 1968;</w:t>
            </w:r>
          </w:p>
          <w:p w:rsidRPr="00E93F55" w:rsidR="006200A9" w:rsidP="007A4A04" w:rsidRDefault="00A01840" w14:paraId="30B64410" w14:textId="50E8DB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Voinea R., Voiculescu D., Simion P.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Introducere în mecanica solidului cu aplicaţii în inginerie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– Ed. Academiei Buc. 1989.</w:t>
            </w:r>
          </w:p>
        </w:tc>
      </w:tr>
      <w:tr w:rsidRPr="00E50E8C" w:rsidR="00200FAD" w:rsidTr="26B622C6" w14:paraId="142C8E7C" w14:textId="77777777">
        <w:tc>
          <w:tcPr>
            <w:tcW w:w="6120" w:type="dxa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E93F55" w:rsidR="00200FAD" w:rsidP="007A4A04" w:rsidRDefault="00200FAD" w14:paraId="3A488E28" w14:textId="408932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8.2 Seminar </w:t>
            </w:r>
            <w:r w:rsidR="00E93F55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laborator  </w:t>
            </w:r>
          </w:p>
        </w:tc>
        <w:tc>
          <w:tcPr>
            <w:tcW w:w="779" w:type="dxa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E50E8C" w:rsidR="00200FAD" w:rsidP="007A4A04" w:rsidRDefault="00200FAD" w14:paraId="0C82699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440" w:type="dxa"/>
            <w:tcBorders>
              <w:top w:val="single" w:color="auto" w:sz="12" w:space="0"/>
            </w:tcBorders>
            <w:tcMar/>
            <w:vAlign w:val="center"/>
          </w:tcPr>
          <w:p w:rsidRPr="00E50E8C" w:rsidR="00200FAD" w:rsidP="007A4A04" w:rsidRDefault="00200FAD" w14:paraId="02190C7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69" w:type="dxa"/>
            <w:tcBorders>
              <w:top w:val="single" w:color="auto" w:sz="12" w:space="0"/>
            </w:tcBorders>
            <w:tcMar/>
            <w:vAlign w:val="center"/>
          </w:tcPr>
          <w:p w:rsidRPr="00E50E8C" w:rsidR="00200FAD" w:rsidP="007A4A04" w:rsidRDefault="00200FAD" w14:paraId="15FFDF7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A01840" w:rsidTr="26B622C6" w14:paraId="14E22965" w14:textId="77777777">
        <w:tc>
          <w:tcPr>
            <w:tcW w:w="6120" w:type="dxa"/>
            <w:shd w:val="clear" w:color="auto" w:fill="auto"/>
            <w:tcMar/>
          </w:tcPr>
          <w:p w:rsidRPr="00E93F55" w:rsidR="00A01840" w:rsidP="00A01840" w:rsidRDefault="00A01840" w14:paraId="0C62E2A6" w14:textId="3A3DD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1. Noţiuni privind reducerea forţelor;</w:t>
            </w:r>
          </w:p>
        </w:tc>
        <w:tc>
          <w:tcPr>
            <w:tcW w:w="779" w:type="dxa"/>
            <w:shd w:val="clear" w:color="auto" w:fill="auto"/>
            <w:tcMar/>
            <w:vAlign w:val="center"/>
          </w:tcPr>
          <w:p w:rsidRPr="00E50E8C" w:rsidR="00A01840" w:rsidP="00A01840" w:rsidRDefault="00E93F55" w14:paraId="489DA53D" w14:textId="109C3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 w:val="restart"/>
            <w:tcMar/>
            <w:vAlign w:val="center"/>
          </w:tcPr>
          <w:p w:rsidRPr="00E50E8C" w:rsidR="00A01840" w:rsidP="0011056A" w:rsidRDefault="0011056A" w14:paraId="62D8F212" w14:textId="791D7F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Prezentari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PPT si PDF/Tabla</w:t>
            </w:r>
          </w:p>
        </w:tc>
        <w:tc>
          <w:tcPr>
            <w:tcW w:w="1269" w:type="dxa"/>
            <w:tcMar/>
            <w:vAlign w:val="center"/>
          </w:tcPr>
          <w:p w:rsidRPr="00E50E8C" w:rsidR="00A01840" w:rsidP="00A01840" w:rsidRDefault="00E93F55" w14:paraId="37CB7F5F" w14:textId="08C208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A01840" w:rsidTr="26B622C6" w14:paraId="6CFF7A40" w14:textId="77777777">
        <w:trPr>
          <w:trHeight w:val="285"/>
        </w:trPr>
        <w:tc>
          <w:tcPr>
            <w:tcW w:w="6120" w:type="dxa"/>
            <w:shd w:val="clear" w:color="auto" w:fill="auto"/>
            <w:tcMar/>
          </w:tcPr>
          <w:p w:rsidRPr="00E93F55" w:rsidR="00A01840" w:rsidP="00A01840" w:rsidRDefault="00A01840" w14:paraId="435ABEEA" w14:textId="70A0DD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2. Geometria maselor;</w:t>
            </w:r>
          </w:p>
        </w:tc>
        <w:tc>
          <w:tcPr>
            <w:tcW w:w="779" w:type="dxa"/>
            <w:shd w:val="clear" w:color="auto" w:fill="auto"/>
            <w:tcMar/>
            <w:vAlign w:val="center"/>
          </w:tcPr>
          <w:p w:rsidRPr="00E50E8C" w:rsidR="00A01840" w:rsidP="00A01840" w:rsidRDefault="00E93F55" w14:paraId="0B5AEBD5" w14:textId="54BCD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A01840" w:rsidRDefault="00A01840" w14:paraId="3A15EF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  <w:tcMar/>
            <w:vAlign w:val="center"/>
          </w:tcPr>
          <w:p w:rsidRPr="00E50E8C" w:rsidR="00A01840" w:rsidP="00A01840" w:rsidRDefault="00E93F55" w14:paraId="76852593" w14:textId="16D260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A01840" w:rsidTr="26B622C6" w14:paraId="79816F04" w14:textId="77777777">
        <w:trPr>
          <w:trHeight w:val="282"/>
        </w:trPr>
        <w:tc>
          <w:tcPr>
            <w:tcW w:w="6120" w:type="dxa"/>
            <w:shd w:val="clear" w:color="auto" w:fill="auto"/>
            <w:tcMar/>
          </w:tcPr>
          <w:p w:rsidRPr="00E93F55" w:rsidR="00A01840" w:rsidP="00A01840" w:rsidRDefault="00A01840" w14:paraId="2001E136" w14:textId="66688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3. Statica rigidului (I);</w:t>
            </w:r>
          </w:p>
        </w:tc>
        <w:tc>
          <w:tcPr>
            <w:tcW w:w="779" w:type="dxa"/>
            <w:shd w:val="clear" w:color="auto" w:fill="auto"/>
            <w:tcMar/>
            <w:vAlign w:val="center"/>
          </w:tcPr>
          <w:p w:rsidRPr="00E50E8C" w:rsidR="00A01840" w:rsidP="00A01840" w:rsidRDefault="00E93F55" w14:paraId="0329A71E" w14:textId="6C5541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A01840" w:rsidRDefault="00A01840" w14:paraId="6FFCDCD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  <w:tcMar/>
            <w:vAlign w:val="center"/>
          </w:tcPr>
          <w:p w:rsidRPr="00E50E8C" w:rsidR="00A01840" w:rsidP="00A01840" w:rsidRDefault="00E93F55" w14:paraId="52B15E74" w14:textId="1FC768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A01840" w:rsidTr="26B622C6" w14:paraId="5579E1FC" w14:textId="77777777">
        <w:trPr>
          <w:trHeight w:val="282"/>
        </w:trPr>
        <w:tc>
          <w:tcPr>
            <w:tcW w:w="6120" w:type="dxa"/>
            <w:shd w:val="clear" w:color="auto" w:fill="auto"/>
            <w:tcMar/>
          </w:tcPr>
          <w:p w:rsidRPr="00E93F55" w:rsidR="00A01840" w:rsidP="00A01840" w:rsidRDefault="00A01840" w14:paraId="758CD55A" w14:textId="537CA4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4. Statica rigidului (II);</w:t>
            </w:r>
          </w:p>
        </w:tc>
        <w:tc>
          <w:tcPr>
            <w:tcW w:w="779" w:type="dxa"/>
            <w:shd w:val="clear" w:color="auto" w:fill="auto"/>
            <w:tcMar/>
            <w:vAlign w:val="center"/>
          </w:tcPr>
          <w:p w:rsidRPr="00E50E8C" w:rsidR="00A01840" w:rsidP="00A01840" w:rsidRDefault="00E93F55" w14:paraId="36E1C2ED" w14:textId="1DD07D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A01840" w:rsidRDefault="00A01840" w14:paraId="0DFFC0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  <w:tcMar/>
            <w:vAlign w:val="center"/>
          </w:tcPr>
          <w:p w:rsidRPr="00E50E8C" w:rsidR="00A01840" w:rsidP="00A01840" w:rsidRDefault="00E93F55" w14:paraId="27968BB2" w14:textId="400700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A01840" w:rsidTr="26B622C6" w14:paraId="0CB9A786" w14:textId="77777777">
        <w:trPr>
          <w:trHeight w:val="282"/>
        </w:trPr>
        <w:tc>
          <w:tcPr>
            <w:tcW w:w="6120" w:type="dxa"/>
            <w:shd w:val="clear" w:color="auto" w:fill="auto"/>
            <w:tcMar/>
          </w:tcPr>
          <w:p w:rsidRPr="00E93F55" w:rsidR="00A01840" w:rsidP="00A01840" w:rsidRDefault="00A01840" w14:paraId="3FDF74D6" w14:textId="6FB7AB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5. Cinematica punctului material. Coordonatele vitezei şi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acceleraţiei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în coordonate carteziene, cilindrice şi  intrinseci (triedrul lui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Frenet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);</w:t>
            </w:r>
          </w:p>
        </w:tc>
        <w:tc>
          <w:tcPr>
            <w:tcW w:w="779" w:type="dxa"/>
            <w:shd w:val="clear" w:color="auto" w:fill="auto"/>
            <w:tcMar/>
            <w:vAlign w:val="center"/>
          </w:tcPr>
          <w:p w:rsidRPr="00E50E8C" w:rsidR="00A01840" w:rsidP="00A01840" w:rsidRDefault="00E93F55" w14:paraId="7A920BFB" w14:textId="625CC0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A01840" w:rsidRDefault="00A01840" w14:paraId="4FE29F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  <w:tcMar/>
            <w:vAlign w:val="center"/>
          </w:tcPr>
          <w:p w:rsidRPr="00E50E8C" w:rsidR="00A01840" w:rsidP="00A01840" w:rsidRDefault="00E93F55" w14:paraId="43FAEF43" w14:textId="67BB3C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A01840" w:rsidTr="26B622C6" w14:paraId="1B9A9305" w14:textId="77777777">
        <w:trPr>
          <w:trHeight w:val="282"/>
        </w:trPr>
        <w:tc>
          <w:tcPr>
            <w:tcW w:w="6120" w:type="dxa"/>
            <w:shd w:val="clear" w:color="auto" w:fill="auto"/>
            <w:tcMar/>
          </w:tcPr>
          <w:p w:rsidRPr="00E93F55" w:rsidR="00A01840" w:rsidP="00A01840" w:rsidRDefault="00A01840" w14:paraId="495C6C69" w14:textId="74285C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       6.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Cinematica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rigidului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Mişcări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particulare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ale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rigidului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Mişcarea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rotaţie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</w:p>
        </w:tc>
        <w:tc>
          <w:tcPr>
            <w:tcW w:w="779" w:type="dxa"/>
            <w:shd w:val="clear" w:color="auto" w:fill="auto"/>
            <w:tcMar/>
            <w:vAlign w:val="center"/>
          </w:tcPr>
          <w:p w:rsidRPr="00E50E8C" w:rsidR="00A01840" w:rsidP="00A01840" w:rsidRDefault="00E93F55" w14:paraId="79B7E2D7" w14:textId="1B4D83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A01840" w:rsidRDefault="00A01840" w14:paraId="1E8645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  <w:tcMar/>
            <w:vAlign w:val="center"/>
          </w:tcPr>
          <w:p w:rsidRPr="00E50E8C" w:rsidR="00A01840" w:rsidP="00A01840" w:rsidRDefault="00E93F55" w14:paraId="20168936" w14:textId="1504EB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A01840" w:rsidTr="26B622C6" w14:paraId="7D292C92" w14:textId="77777777">
        <w:trPr>
          <w:trHeight w:val="282"/>
        </w:trPr>
        <w:tc>
          <w:tcPr>
            <w:tcW w:w="6120" w:type="dxa"/>
            <w:shd w:val="clear" w:color="auto" w:fill="auto"/>
            <w:tcMar/>
          </w:tcPr>
          <w:p w:rsidRPr="00E93F55" w:rsidR="00A01840" w:rsidP="00A01840" w:rsidRDefault="00A01840" w14:paraId="1406D55A" w14:textId="4B7CB5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       7. 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Mişcarea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plan-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paralelă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; </w:t>
            </w:r>
          </w:p>
        </w:tc>
        <w:tc>
          <w:tcPr>
            <w:tcW w:w="779" w:type="dxa"/>
            <w:shd w:val="clear" w:color="auto" w:fill="auto"/>
            <w:tcMar/>
            <w:vAlign w:val="center"/>
          </w:tcPr>
          <w:p w:rsidRPr="00E50E8C" w:rsidR="00A01840" w:rsidP="00A01840" w:rsidRDefault="00E93F55" w14:paraId="65338974" w14:textId="07C0C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A01840" w:rsidRDefault="00A01840" w14:paraId="052D03F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  <w:tcMar/>
            <w:vAlign w:val="center"/>
          </w:tcPr>
          <w:p w:rsidRPr="00E50E8C" w:rsidR="00A01840" w:rsidP="00A01840" w:rsidRDefault="00E93F55" w14:paraId="2AFE69AF" w14:textId="78DBC5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00086E" w:rsidTr="26B622C6" w14:paraId="6A52A5A2" w14:textId="77777777">
        <w:tc>
          <w:tcPr>
            <w:tcW w:w="9608" w:type="dxa"/>
            <w:gridSpan w:val="4"/>
            <w:shd w:val="clear" w:color="auto" w:fill="auto"/>
            <w:tcMar/>
            <w:vAlign w:val="center"/>
          </w:tcPr>
          <w:p w:rsidRPr="00E93F55" w:rsidR="0063522D" w:rsidP="007A4A04" w:rsidRDefault="0000086E" w14:paraId="2F9FE09D" w14:textId="11A792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E93F55" w:rsidR="00A01840" w:rsidP="00A01840" w:rsidRDefault="00A01840" w14:paraId="71FF4E15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Bălan Şt.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Probleme de Mecanică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Did. Ped. Buc, 1977;</w:t>
            </w:r>
          </w:p>
          <w:p w:rsidRPr="00E93F55" w:rsidR="00A01840" w:rsidP="00A01840" w:rsidRDefault="00A01840" w14:paraId="6A636A39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Ispas V. şi alţii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Dacia, Cluj-Napoca, 1998;</w:t>
            </w:r>
          </w:p>
          <w:p w:rsidRPr="00E93F55" w:rsidR="00A01840" w:rsidP="00A01840" w:rsidRDefault="00A01840" w14:paraId="02EEEA72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Itul T.P, Haiduc N. – </w:t>
            </w:r>
            <w:r w:rsidRPr="00E93F5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Mecanică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UT Press, Cluj-Napoca, 2012, ISBN 978-973-662-704-0;</w:t>
            </w:r>
          </w:p>
          <w:p w:rsidRPr="00E93F55" w:rsidR="00A01840" w:rsidP="00A01840" w:rsidRDefault="00A01840" w14:paraId="22A4D3CF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Itul T.P, Fodor G. – </w:t>
            </w:r>
            <w:r w:rsidRPr="00E93F5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Mecanică. 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Statică, Cinematică, Dinamică, ed. UT Press, Cluj-Napoca, 2014, ISBN 978-973-662-965-5;</w:t>
            </w:r>
          </w:p>
          <w:p w:rsidRPr="00E93F55" w:rsidR="00A01840" w:rsidP="00A01840" w:rsidRDefault="00A01840" w14:paraId="285E6F1D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Negrean I. şi alţii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Robotică – Modelare cinematică şi Dinamică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Did. Ped. Buc., 1977;</w:t>
            </w:r>
          </w:p>
          <w:p w:rsidRPr="00E93F55" w:rsidR="00A01840" w:rsidP="00A01840" w:rsidRDefault="00A01840" w14:paraId="49D97DE2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E93F55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>Cinematica şi Dinamica Roboţilor, Modelare, Experiment, Precizie</w:t>
            </w: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– Ed. Did. şi Ped. Buc., 1999;</w:t>
            </w:r>
          </w:p>
          <w:p w:rsidRPr="00E93F55" w:rsidR="00A01840" w:rsidP="00A01840" w:rsidRDefault="00A01840" w14:paraId="37BF127B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E93F55">
              <w:rPr>
                <w:rFonts w:asciiTheme="minorHAnsi" w:hAnsiTheme="minorHAnsi" w:cstheme="minorHAnsi"/>
                <w:i/>
                <w:iCs/>
                <w:spacing w:val="-6"/>
                <w:sz w:val="22"/>
                <w:szCs w:val="22"/>
              </w:rPr>
              <w:t>Mecanică. Teorie şi Aplicaţii</w:t>
            </w: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, Ed. UT Press, Cluj-Napoca, 2012, ISBN 978-973-662-523;</w:t>
            </w:r>
          </w:p>
          <w:p w:rsidRPr="00E93F55" w:rsidR="00A01840" w:rsidP="00A01840" w:rsidRDefault="00A01840" w14:paraId="3834C82F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Negrean I, Duca A., Negrean C., Kacso K.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 avansată în robotică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– Ed. Ut. Press. 2008;</w:t>
            </w:r>
          </w:p>
          <w:p w:rsidRPr="00E93F55" w:rsidR="00A01840" w:rsidP="00A01840" w:rsidRDefault="00A01840" w14:paraId="5BF08232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Ripianu A.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Mecanica solidului rigid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Tehnică Buc, 1973;</w:t>
            </w:r>
          </w:p>
          <w:p w:rsidRPr="00E93F55" w:rsidR="00A01840" w:rsidP="00A01840" w:rsidRDefault="00A01840" w14:paraId="34BFB12D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Ripianu A., Popescu P., Bălan B.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 Tehnică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Did. Ped. Buc., 1982;</w:t>
            </w:r>
          </w:p>
          <w:p w:rsidRPr="00E93F55" w:rsidR="00A01840" w:rsidP="00A01840" w:rsidRDefault="00A01840" w14:paraId="38FCCC3C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Vâlcovici V., Bălan Şt., Voinea R.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 Teoretică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– Ed. Tehnică Buc., 1968;</w:t>
            </w:r>
          </w:p>
          <w:p w:rsidRPr="00E93F55" w:rsidR="0063522D" w:rsidP="007A4A04" w:rsidRDefault="00A01840" w14:paraId="2378BF61" w14:textId="3F761683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Voinea R., Voiculescu D., Simion P.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Introducere în mecanica solidului cu aplicaţii în inginerie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– Ed. Academiei Buc. 1989.</w:t>
            </w:r>
          </w:p>
        </w:tc>
      </w:tr>
    </w:tbl>
    <w:p w:rsidRPr="00E50E8C" w:rsidR="00EE0BA5" w:rsidP="00EE0BA5" w:rsidRDefault="00EE0BA5" w14:paraId="7FA916EF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14E1BBEC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26B622C6" w14:paraId="79239D51" w14:textId="77777777">
        <w:trPr>
          <w:trHeight w:val="405"/>
        </w:trPr>
        <w:tc>
          <w:tcPr>
            <w:tcW w:w="5000" w:type="pct"/>
            <w:tcMar/>
          </w:tcPr>
          <w:p w:rsidRPr="00BB331A" w:rsidR="00EE0BA5" w:rsidP="00BB331A" w:rsidRDefault="00A01840" w14:paraId="5614DB08" w14:textId="2230E63F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Disciplina deosebit de importanta din punct de vedere a bazei de fundamentare a inginerului.</w:t>
            </w:r>
          </w:p>
        </w:tc>
      </w:tr>
    </w:tbl>
    <w:p w:rsidR="00EE0BA5" w:rsidP="00EE0BA5" w:rsidRDefault="00EE0BA5" w14:paraId="66571D57" w14:textId="0B119392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70D889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10. Evaluare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2535"/>
        <w:gridCol w:w="2820"/>
        <w:gridCol w:w="1920"/>
      </w:tblGrid>
      <w:tr w:rsidRPr="00E50E8C" w:rsidR="003773FF" w:rsidTr="26B622C6" w14:paraId="2E1B5771" w14:textId="77777777">
        <w:trPr>
          <w:trHeight w:val="528"/>
        </w:trPr>
        <w:tc>
          <w:tcPr>
            <w:tcW w:w="2333" w:type="dxa"/>
            <w:shd w:val="clear" w:color="auto" w:fill="FFFFFF" w:themeFill="background1"/>
            <w:tcMar/>
            <w:vAlign w:val="center"/>
          </w:tcPr>
          <w:p w:rsidRPr="00E50E8C" w:rsidR="003773FF" w:rsidP="00F26C1D" w:rsidRDefault="003773FF" w14:paraId="1D3EF27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2535" w:type="dxa"/>
            <w:shd w:val="clear" w:color="auto" w:fill="auto"/>
            <w:tcMar/>
            <w:vAlign w:val="center"/>
          </w:tcPr>
          <w:p w:rsidRPr="00E50E8C" w:rsidR="003773FF" w:rsidP="00F26C1D" w:rsidRDefault="003773FF" w14:paraId="12E8634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2820" w:type="dxa"/>
            <w:shd w:val="clear" w:color="auto" w:fill="FFFFFF" w:themeFill="background1"/>
            <w:tcMar/>
            <w:vAlign w:val="center"/>
          </w:tcPr>
          <w:p w:rsidRPr="00E50E8C" w:rsidR="003773FF" w:rsidP="00F26C1D" w:rsidRDefault="003773FF" w14:paraId="783536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920" w:type="dxa"/>
            <w:shd w:val="clear" w:color="auto" w:fill="FFFFFF" w:themeFill="background1"/>
            <w:tcMar/>
            <w:vAlign w:val="center"/>
          </w:tcPr>
          <w:p w:rsidRPr="00E50E8C" w:rsidR="003773FF" w:rsidP="00F26C1D" w:rsidRDefault="003773FF" w14:paraId="2C68088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A01840" w:rsidTr="26B622C6" w14:paraId="50770546" w14:textId="77777777">
        <w:trPr>
          <w:trHeight w:val="360"/>
        </w:trPr>
        <w:tc>
          <w:tcPr>
            <w:tcW w:w="2333" w:type="dxa"/>
            <w:shd w:val="clear" w:color="auto" w:fill="FFFFFF" w:themeFill="background1"/>
            <w:tcMar/>
            <w:vAlign w:val="center"/>
          </w:tcPr>
          <w:p w:rsidRPr="00E50E8C" w:rsidR="00A01840" w:rsidP="26B622C6" w:rsidRDefault="00A01840" w14:paraId="2ACDA5BD" w14:textId="4F0EBD8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6B622C6" w:rsidR="3E38A17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10.4 Curs</w:t>
            </w:r>
          </w:p>
        </w:tc>
        <w:tc>
          <w:tcPr>
            <w:tcW w:w="2535" w:type="dxa"/>
            <w:shd w:val="clear" w:color="auto" w:fill="auto"/>
            <w:tcMar/>
            <w:vAlign w:val="center"/>
          </w:tcPr>
          <w:p w:rsidRPr="00E50E8C" w:rsidR="00A01840" w:rsidP="00A01840" w:rsidRDefault="00A01840" w14:paraId="2E5BFC4F" w14:textId="2F6EA80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Minim nota 5</w:t>
            </w:r>
          </w:p>
        </w:tc>
        <w:tc>
          <w:tcPr>
            <w:tcW w:w="2820" w:type="dxa"/>
            <w:shd w:val="clear" w:color="auto" w:fill="FFFFFF" w:themeFill="background1"/>
            <w:tcMar/>
            <w:vAlign w:val="center"/>
          </w:tcPr>
          <w:p w:rsidRPr="00E50E8C" w:rsidR="00A01840" w:rsidP="00A01840" w:rsidRDefault="00A01840" w14:paraId="19EB2277" w14:textId="4330CD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Examen scris </w:t>
            </w:r>
          </w:p>
        </w:tc>
        <w:tc>
          <w:tcPr>
            <w:tcW w:w="1920" w:type="dxa"/>
            <w:shd w:val="clear" w:color="auto" w:fill="FFFFFF" w:themeFill="background1"/>
            <w:tcMar/>
            <w:vAlign w:val="center"/>
          </w:tcPr>
          <w:p w:rsidRPr="00E50E8C" w:rsidR="00A01840" w:rsidP="00A01840" w:rsidRDefault="00A01840" w14:paraId="6C95F8CF" w14:textId="42566F6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60%</w:t>
            </w:r>
          </w:p>
        </w:tc>
      </w:tr>
      <w:tr w:rsidRPr="00E50E8C" w:rsidR="00A01840" w:rsidTr="26B622C6" w14:paraId="6FF5BCF7" w14:textId="77777777">
        <w:trPr>
          <w:trHeight w:val="565"/>
        </w:trPr>
        <w:tc>
          <w:tcPr>
            <w:tcW w:w="2333" w:type="dxa"/>
            <w:shd w:val="clear" w:color="auto" w:fill="FFFFFF" w:themeFill="background1"/>
            <w:tcMar/>
            <w:vAlign w:val="center"/>
          </w:tcPr>
          <w:p w:rsidRPr="00E50E8C" w:rsidR="00A01840" w:rsidP="00A01840" w:rsidRDefault="00A01840" w14:paraId="011233D0" w14:textId="14AAF42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Seminar/Laborator </w:t>
            </w:r>
          </w:p>
        </w:tc>
        <w:tc>
          <w:tcPr>
            <w:tcW w:w="2535" w:type="dxa"/>
            <w:shd w:val="clear" w:color="auto" w:fill="auto"/>
            <w:tcMar/>
            <w:vAlign w:val="center"/>
          </w:tcPr>
          <w:p w:rsidRPr="00E50E8C" w:rsidR="00A01840" w:rsidP="00A01840" w:rsidRDefault="00A01840" w14:paraId="325A5CD3" w14:textId="08FC8D4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Pr="00350B63">
              <w:rPr>
                <w:rFonts w:asciiTheme="minorHAnsi" w:hAnsiTheme="minorHAnsi" w:cstheme="minorHAnsi"/>
                <w:bCs/>
                <w:sz w:val="22"/>
                <w:szCs w:val="22"/>
              </w:rPr>
              <w:t>Minim nota 5</w:t>
            </w:r>
          </w:p>
        </w:tc>
        <w:tc>
          <w:tcPr>
            <w:tcW w:w="2820" w:type="dxa"/>
            <w:shd w:val="clear" w:color="auto" w:fill="FFFFFF" w:themeFill="background1"/>
            <w:tcMar/>
            <w:vAlign w:val="center"/>
          </w:tcPr>
          <w:p w:rsidRPr="00E50E8C" w:rsidR="00A01840" w:rsidP="00A01840" w:rsidRDefault="00A01840" w14:paraId="4FA7CF36" w14:textId="5BC47B8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scris</w:t>
            </w:r>
          </w:p>
        </w:tc>
        <w:tc>
          <w:tcPr>
            <w:tcW w:w="1920" w:type="dxa"/>
            <w:shd w:val="clear" w:color="auto" w:fill="FFFFFF" w:themeFill="background1"/>
            <w:tcMar/>
            <w:vAlign w:val="center"/>
          </w:tcPr>
          <w:p w:rsidRPr="00E50E8C" w:rsidR="00A01840" w:rsidP="00A01840" w:rsidRDefault="00A01840" w14:paraId="73C537AC" w14:textId="1BC33C9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40%</w:t>
            </w:r>
          </w:p>
        </w:tc>
      </w:tr>
      <w:tr w:rsidRPr="00E50E8C" w:rsidR="00A01840" w:rsidTr="26B622C6" w14:paraId="1996A723" w14:textId="77777777">
        <w:trPr>
          <w:trHeight w:val="264"/>
        </w:trPr>
        <w:tc>
          <w:tcPr>
            <w:tcW w:w="9608" w:type="dxa"/>
            <w:gridSpan w:val="4"/>
            <w:shd w:val="clear" w:color="auto" w:fill="FFFFFF" w:themeFill="background1"/>
            <w:tcMar/>
            <w:vAlign w:val="center"/>
          </w:tcPr>
          <w:p w:rsidR="00A01840" w:rsidP="00A01840" w:rsidRDefault="00A01840" w14:paraId="415F36C2" w14:textId="011F325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: Minim nota 5 pentru trecere disciplina.</w:t>
            </w:r>
          </w:p>
          <w:p w:rsidRPr="00E50E8C" w:rsidR="00A01840" w:rsidP="00A01840" w:rsidRDefault="00A01840" w14:paraId="7CC4810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BB331A" w:rsidR="003773FF" w:rsidP="005A3850" w:rsidRDefault="003773FF" w14:paraId="4396A92E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7D574451" w14:paraId="13734867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05E51DC9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41B453D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3E01B600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62AFF5BD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A01840" w:rsidTr="7D574451" w14:paraId="68CEE7EA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A01840" w:rsidP="26B622C6" w:rsidRDefault="00EF4730" w14:paraId="48AD4ABE" w14:textId="5CA022B6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7D574451" w:rsidR="144F7AC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15</w:t>
            </w:r>
            <w:r w:rsidRPr="7D574451" w:rsidR="614EB2C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7D574451" w:rsidR="4D94EA5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7D574451" w:rsidR="614EB2C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7D574451" w:rsidR="7A27BFE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A01840" w:rsidP="00A01840" w:rsidRDefault="00A01840" w14:paraId="3B19451F" w14:textId="5161EE8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A01840" w:rsidP="00A01840" w:rsidRDefault="00A01840" w14:paraId="537D97E4" w14:textId="3509C8E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Cristea Aurora Felicia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A01840" w:rsidP="00A01840" w:rsidRDefault="00C31065" w14:paraId="1438F9AC" w14:textId="215550CD">
            <w:pPr>
              <w:keepNext w:val="1"/>
              <w:keepLines w:val="1"/>
            </w:pPr>
          </w:p>
        </w:tc>
      </w:tr>
      <w:tr w:rsidRPr="00BB331A" w:rsidR="00A01840" w:rsidTr="7D574451" w14:paraId="281353EE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A01840" w:rsidP="00A01840" w:rsidRDefault="00A01840" w14:paraId="64A3F13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A01840" w:rsidP="00A01840" w:rsidRDefault="00A01840" w14:paraId="056EF32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  <w:p w:rsidRPr="00BB331A" w:rsidR="00A01840" w:rsidP="00A01840" w:rsidRDefault="00A01840" w14:paraId="0068E84E" w14:textId="57F076D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A01840" w:rsidP="00A01840" w:rsidRDefault="00A01840" w14:paraId="53A4A358" w14:textId="7DEBC7D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Cristea Aurora Felicia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A01840" w:rsidP="00E93F55" w:rsidRDefault="00C31065" w14:paraId="6E1B4AD9" w14:textId="7D08619C">
            <w:pPr>
              <w:keepNext w:val="1"/>
              <w:keepLines w:val="1"/>
              <w:jc w:val="center"/>
            </w:pPr>
          </w:p>
        </w:tc>
      </w:tr>
      <w:tr w:rsidRPr="00BB331A" w:rsidR="00DF6F11" w:rsidTr="7D574451" w14:paraId="35DED9DA" w14:textId="77777777">
        <w:trPr>
          <w:trHeight w:val="300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737100B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BB331A" w:rsidR="00DF6F11" w:rsidP="00DF6F11" w:rsidRDefault="00DF6F11" w14:paraId="513628C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5C642B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41FA2EB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415862F3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D30017" w:rsidTr="7D574451" w14:paraId="08C7E69A" w14:textId="77777777">
        <w:tc>
          <w:tcPr>
            <w:tcW w:w="2722" w:type="pct"/>
            <w:tcMar/>
          </w:tcPr>
          <w:p w:rsidRPr="00BB331A" w:rsidR="00D30017" w:rsidP="00DD7C50" w:rsidRDefault="00D30017" w14:paraId="3E138356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BB331A" w:rsidR="00D30017" w:rsidP="26B622C6" w:rsidRDefault="00EF4730" w14:paraId="2929E82A" w14:textId="560AED9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7D574451" w:rsidR="614EB2C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7D574451" w:rsidR="2D4F3A5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</w:t>
            </w:r>
            <w:r w:rsidRPr="7D574451" w:rsidR="614EB2C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7D574451" w:rsidR="4D94EA5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7D574451" w:rsidR="614EB2C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7D574451" w:rsidR="64EF66B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78" w:type="pct"/>
            <w:tcMar/>
          </w:tcPr>
          <w:p w:rsidRPr="00BB331A" w:rsidR="00D30017" w:rsidP="00DD7C50" w:rsidRDefault="00D30017" w14:paraId="47BC4A2E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D30017" w:rsidP="26B622C6" w:rsidRDefault="00D30017" w14:paraId="4E00CDC7" w14:textId="6C2903C8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6B622C6" w:rsidR="7135B48B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26B622C6" w:rsidR="2671707B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="26B622C6" w:rsidP="26B622C6" w:rsidRDefault="26B622C6" w14:paraId="11F1ABE4" w14:textId="5FFD86D2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  <w:p w:rsidRPr="00BB331A" w:rsidR="00E93F55" w:rsidP="26B622C6" w:rsidRDefault="00E93F55" w14:noSpellErr="1" w14:paraId="6B48845E" w14:textId="15825DAC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Pr="00BB331A" w:rsidR="00E93F55" w:rsidP="26B622C6" w:rsidRDefault="00E93F55" w14:paraId="6BCBE974" w14:textId="2B640C0D">
            <w:pPr>
              <w:pStyle w:val="Normal"/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BB331A" w:rsidR="00D30017" w:rsidTr="7D574451" w14:paraId="7FF93CD9" w14:textId="77777777">
        <w:tc>
          <w:tcPr>
            <w:tcW w:w="2722" w:type="pct"/>
            <w:tcMar/>
          </w:tcPr>
          <w:p w:rsidRPr="00BB331A" w:rsidR="00D30017" w:rsidP="00DD7C50" w:rsidRDefault="00D30017" w14:paraId="5CC9467D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D30017" w:rsidP="7D574451" w:rsidRDefault="00D30017" w14:paraId="30A20BA4" w14:textId="073237AD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7D574451" w:rsidR="6708525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</w:tc>
        <w:tc>
          <w:tcPr>
            <w:tcW w:w="2278" w:type="pct"/>
            <w:tcMar/>
          </w:tcPr>
          <w:p w:rsidRPr="00BB331A" w:rsidR="00D30017" w:rsidP="00DD7C50" w:rsidRDefault="00D30017" w14:paraId="0CFDADE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D30017" w:rsidP="00DD7C50" w:rsidRDefault="00D30017" w14:paraId="7B04628F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="00D30017" w:rsidP="00DD7C50" w:rsidRDefault="00D30017" w14:paraId="32F8C377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4A6CCA" w:rsidP="26B622C6" w:rsidRDefault="004A6CCA" w14:paraId="44B931D9" w14:textId="77777777" w14:noSpellErr="1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="26B622C6" w:rsidP="26B622C6" w:rsidRDefault="26B622C6" w14:paraId="75953938" w14:textId="3D995573">
            <w:pPr>
              <w:pStyle w:val="Normal"/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Pr="00BB331A" w:rsidR="00E93F55" w:rsidP="00DD7C50" w:rsidRDefault="00E93F55" w14:paraId="7245EF46" w14:textId="72B8B4B0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175983B9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45B35"/>
    <w:multiLevelType w:val="hybridMultilevel"/>
    <w:tmpl w:val="93FCBF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1715FE"/>
    <w:multiLevelType w:val="hybridMultilevel"/>
    <w:tmpl w:val="5DF03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7D5C94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 w:eastAsia="Times New Roman" w:cs="Times New Roman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9F44878"/>
    <w:multiLevelType w:val="hybridMultilevel"/>
    <w:tmpl w:val="E528CE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74D010F4"/>
    <w:multiLevelType w:val="hybridMultilevel"/>
    <w:tmpl w:val="23B67D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588196036">
    <w:abstractNumId w:val="3"/>
  </w:num>
  <w:num w:numId="2" w16cid:durableId="270627620">
    <w:abstractNumId w:val="5"/>
  </w:num>
  <w:num w:numId="3" w16cid:durableId="1212041206">
    <w:abstractNumId w:val="6"/>
  </w:num>
  <w:num w:numId="4" w16cid:durableId="1255670705">
    <w:abstractNumId w:val="10"/>
  </w:num>
  <w:num w:numId="5" w16cid:durableId="908273024">
    <w:abstractNumId w:val="11"/>
  </w:num>
  <w:num w:numId="6" w16cid:durableId="1105149324">
    <w:abstractNumId w:val="8"/>
  </w:num>
  <w:num w:numId="7" w16cid:durableId="1374501063">
    <w:abstractNumId w:val="4"/>
  </w:num>
  <w:num w:numId="8" w16cid:durableId="1989091219">
    <w:abstractNumId w:val="0"/>
  </w:num>
  <w:num w:numId="9" w16cid:durableId="344138638">
    <w:abstractNumId w:val="1"/>
  </w:num>
  <w:num w:numId="10" w16cid:durableId="2034988119">
    <w:abstractNumId w:val="7"/>
  </w:num>
  <w:num w:numId="11" w16cid:durableId="1822772314">
    <w:abstractNumId w:val="2"/>
  </w:num>
  <w:num w:numId="12" w16cid:durableId="790642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66FE2"/>
    <w:rsid w:val="000750C7"/>
    <w:rsid w:val="000A3099"/>
    <w:rsid w:val="000C646E"/>
    <w:rsid w:val="000E1E03"/>
    <w:rsid w:val="000E55D2"/>
    <w:rsid w:val="000E6B2C"/>
    <w:rsid w:val="0011056A"/>
    <w:rsid w:val="00120E7A"/>
    <w:rsid w:val="00140B28"/>
    <w:rsid w:val="00140BB2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3570"/>
    <w:rsid w:val="001E726F"/>
    <w:rsid w:val="001E7E58"/>
    <w:rsid w:val="001F5008"/>
    <w:rsid w:val="001F6B54"/>
    <w:rsid w:val="001F7950"/>
    <w:rsid w:val="00200FAD"/>
    <w:rsid w:val="002151F9"/>
    <w:rsid w:val="00215372"/>
    <w:rsid w:val="00242A4D"/>
    <w:rsid w:val="002456C4"/>
    <w:rsid w:val="00272694"/>
    <w:rsid w:val="00272829"/>
    <w:rsid w:val="002B2076"/>
    <w:rsid w:val="002D2607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D2FD3"/>
    <w:rsid w:val="003E5614"/>
    <w:rsid w:val="00421205"/>
    <w:rsid w:val="00426B2D"/>
    <w:rsid w:val="00441D4B"/>
    <w:rsid w:val="00464477"/>
    <w:rsid w:val="00465B9C"/>
    <w:rsid w:val="00467486"/>
    <w:rsid w:val="004A6CCA"/>
    <w:rsid w:val="004B0B7F"/>
    <w:rsid w:val="004B619B"/>
    <w:rsid w:val="004D433B"/>
    <w:rsid w:val="004F4E2A"/>
    <w:rsid w:val="005022A3"/>
    <w:rsid w:val="005059A8"/>
    <w:rsid w:val="00517118"/>
    <w:rsid w:val="00521E4C"/>
    <w:rsid w:val="00532018"/>
    <w:rsid w:val="00534AFF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446FD"/>
    <w:rsid w:val="00644C74"/>
    <w:rsid w:val="006A68F4"/>
    <w:rsid w:val="006D3668"/>
    <w:rsid w:val="006D4686"/>
    <w:rsid w:val="006D4DDE"/>
    <w:rsid w:val="006D6452"/>
    <w:rsid w:val="006D713B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E67D6"/>
    <w:rsid w:val="007F6D0E"/>
    <w:rsid w:val="00813F84"/>
    <w:rsid w:val="008376D2"/>
    <w:rsid w:val="00837A1C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0278"/>
    <w:rsid w:val="009E4ED5"/>
    <w:rsid w:val="00A01840"/>
    <w:rsid w:val="00A03D9F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2DA0"/>
    <w:rsid w:val="00BD5CDF"/>
    <w:rsid w:val="00BF38E4"/>
    <w:rsid w:val="00C00254"/>
    <w:rsid w:val="00C00901"/>
    <w:rsid w:val="00C17C05"/>
    <w:rsid w:val="00C23692"/>
    <w:rsid w:val="00C26E23"/>
    <w:rsid w:val="00C31065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0017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0F57"/>
    <w:rsid w:val="00DE38F8"/>
    <w:rsid w:val="00DF066A"/>
    <w:rsid w:val="00DF2098"/>
    <w:rsid w:val="00DF520A"/>
    <w:rsid w:val="00DF6F11"/>
    <w:rsid w:val="00E232A8"/>
    <w:rsid w:val="00E24588"/>
    <w:rsid w:val="00E32970"/>
    <w:rsid w:val="00E50E8C"/>
    <w:rsid w:val="00E7567A"/>
    <w:rsid w:val="00E856B8"/>
    <w:rsid w:val="00E93F55"/>
    <w:rsid w:val="00EB596A"/>
    <w:rsid w:val="00EC0A91"/>
    <w:rsid w:val="00ED1C16"/>
    <w:rsid w:val="00EE0BA5"/>
    <w:rsid w:val="00EE62B5"/>
    <w:rsid w:val="00EF029F"/>
    <w:rsid w:val="00EF4730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A5C7E"/>
    <w:rsid w:val="00FB14F2"/>
    <w:rsid w:val="00FB173F"/>
    <w:rsid w:val="00FD4B37"/>
    <w:rsid w:val="144F7ACD"/>
    <w:rsid w:val="1E1A6D0D"/>
    <w:rsid w:val="1F57581E"/>
    <w:rsid w:val="2671707B"/>
    <w:rsid w:val="26B622C6"/>
    <w:rsid w:val="2D4F3A53"/>
    <w:rsid w:val="3C96F774"/>
    <w:rsid w:val="3D9EA1A7"/>
    <w:rsid w:val="3E38A171"/>
    <w:rsid w:val="3FF68459"/>
    <w:rsid w:val="4A0AECD8"/>
    <w:rsid w:val="4D2F6BA8"/>
    <w:rsid w:val="4D94EA56"/>
    <w:rsid w:val="614EB2C6"/>
    <w:rsid w:val="64EF66B6"/>
    <w:rsid w:val="6708525D"/>
    <w:rsid w:val="67828CF8"/>
    <w:rsid w:val="7135B48B"/>
    <w:rsid w:val="7A27BFE8"/>
    <w:rsid w:val="7BB45BF7"/>
    <w:rsid w:val="7C33513D"/>
    <w:rsid w:val="7D57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F64A2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A01840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4A6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07/relationships/hdphoto" Target="media/hdphoto1.wdp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mailto:felicia.cristea@mep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felicia.cristea@mep.utcluj.ro" TargetMode="External" Id="rId9" /><Relationship Type="http://schemas.microsoft.com/office/2007/relationships/hdphoto" Target="media/hdphoto2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E9E0C-8AB8-4675-AE34-73E59AE7A675}"/>
</file>

<file path=customXml/itemProps2.xml><?xml version="1.0" encoding="utf-8"?>
<ds:datastoreItem xmlns:ds="http://schemas.openxmlformats.org/officeDocument/2006/customXml" ds:itemID="{0E6706D0-47DA-48A9-87F5-B210B6DE42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7877D1-92E4-4D5C-BFE6-21CFF1AB3C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DBCE89-E30D-402F-A6C4-C65E8903624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cp:lastPrinted>2023-10-12T15:39:00Z</cp:lastPrinted>
  <dcterms:created xsi:type="dcterms:W3CDTF">2023-10-12T15:38:00Z</dcterms:created>
  <dcterms:modified xsi:type="dcterms:W3CDTF">2025-06-25T06:44:18Z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81100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