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1E5259" w:rsidR="00627611" w:rsidP="00F57E56" w:rsidRDefault="00627611" w14:paraId="22C49D00" w14:textId="77777777">
      <w:pPr>
        <w:shd w:val="clear" w:color="auto" w:fill="FFFFFF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8"/>
          <w:szCs w:val="28"/>
        </w:rPr>
      </w:pPr>
      <w:r w:rsidRPr="001E5259">
        <w:rPr>
          <w:rFonts w:ascii="Calibri" w:hAnsi="Calibri" w:cs="Calibri"/>
          <w:b/>
          <w:bCs/>
          <w:sz w:val="28"/>
          <w:szCs w:val="28"/>
        </w:rPr>
        <w:t>FIŞA DISCIPLINEI</w:t>
      </w:r>
    </w:p>
    <w:p w:rsidRPr="001E5259" w:rsidR="00627611" w:rsidP="00EB596A" w:rsidRDefault="00627611" w14:paraId="6BC7D80C" w14:textId="7777777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</w:rPr>
      </w:pPr>
    </w:p>
    <w:p w:rsidRPr="001E5259" w:rsidR="00627611" w:rsidP="00EB596A" w:rsidRDefault="00627611" w14:paraId="6CB83666" w14:textId="7777777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  <w:r w:rsidRPr="001E5259">
        <w:rPr>
          <w:rFonts w:ascii="Calibri" w:hAnsi="Calibri" w:cs="Calibri"/>
          <w:b/>
          <w:bCs/>
          <w:sz w:val="22"/>
          <w:szCs w:val="22"/>
        </w:rPr>
        <w:t>1. Date despre program</w:t>
      </w:r>
    </w:p>
    <w:tbl>
      <w:tblPr>
        <w:tblW w:w="9639" w:type="dxa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8"/>
        <w:gridCol w:w="5811"/>
      </w:tblGrid>
      <w:tr w:rsidRPr="001E5259" w:rsidR="00627611" w:rsidTr="00435AC0" w14:paraId="1B3F8FD2" w14:textId="77777777">
        <w:trPr>
          <w:trHeight w:val="275"/>
        </w:trPr>
        <w:tc>
          <w:tcPr>
            <w:tcW w:w="3828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1E5259" w:rsidR="00627611" w:rsidP="000E1E03" w:rsidRDefault="00627611" w14:paraId="720BD293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1.1 Instituţia de învăţământ superior</w:t>
            </w:r>
          </w:p>
        </w:tc>
        <w:tc>
          <w:tcPr>
            <w:tcW w:w="5811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1E5259" w:rsidR="00627611" w:rsidP="00A3097E" w:rsidRDefault="00627611" w14:paraId="4A9A446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 xml:space="preserve">Universitatea Tehnică din Cluj-Napoca </w:t>
            </w:r>
          </w:p>
        </w:tc>
      </w:tr>
      <w:tr w:rsidRPr="001E5259" w:rsidR="00627611" w:rsidTr="00435AC0" w14:paraId="1CBE8A94" w14:textId="77777777">
        <w:trPr>
          <w:trHeight w:val="266"/>
        </w:trPr>
        <w:tc>
          <w:tcPr>
            <w:tcW w:w="3828" w:type="dxa"/>
            <w:shd w:val="clear" w:color="auto" w:fill="FFFFFF"/>
            <w:vAlign w:val="center"/>
          </w:tcPr>
          <w:p w:rsidRPr="001E5259" w:rsidR="00627611" w:rsidP="000E1E03" w:rsidRDefault="00627611" w14:paraId="707D21A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 xml:space="preserve">1.2 Facultatea 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1E5259" w:rsidR="00627611" w:rsidP="00A3097E" w:rsidRDefault="001C17E0" w14:paraId="0B8231D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ARMM</w:t>
            </w:r>
          </w:p>
        </w:tc>
      </w:tr>
      <w:tr w:rsidRPr="001E5259" w:rsidR="00627611" w:rsidTr="00435AC0" w14:paraId="1BE1E204" w14:textId="77777777">
        <w:trPr>
          <w:trHeight w:val="266"/>
        </w:trPr>
        <w:tc>
          <w:tcPr>
            <w:tcW w:w="3828" w:type="dxa"/>
            <w:shd w:val="clear" w:color="auto" w:fill="FFFFFF"/>
            <w:vAlign w:val="center"/>
          </w:tcPr>
          <w:p w:rsidRPr="001E5259" w:rsidR="00627611" w:rsidP="000E1E03" w:rsidRDefault="00627611" w14:paraId="54D70D3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1.3 Departamentul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1E5259" w:rsidR="00627611" w:rsidP="00A3097E" w:rsidRDefault="00DE4FF4" w14:paraId="592281FE" w14:textId="490F3F5A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Inginerie Mecanică</w:t>
            </w:r>
          </w:p>
        </w:tc>
      </w:tr>
      <w:tr w:rsidRPr="001E5259" w:rsidR="00627611" w:rsidTr="00435AC0" w14:paraId="5E103FF5" w14:textId="77777777">
        <w:trPr>
          <w:trHeight w:val="246"/>
        </w:trPr>
        <w:tc>
          <w:tcPr>
            <w:tcW w:w="3828" w:type="dxa"/>
            <w:shd w:val="clear" w:color="auto" w:fill="FFFFFF"/>
            <w:vAlign w:val="center"/>
          </w:tcPr>
          <w:p w:rsidRPr="001E5259" w:rsidR="00627611" w:rsidP="000E1E03" w:rsidRDefault="00627611" w14:paraId="43A866C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1.4 Domeniul de studii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CB4401" w:rsidR="00627611" w:rsidP="00A3097E" w:rsidRDefault="004754E6" w14:paraId="2E7BCA65" w14:textId="423B6CC0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Inginerie Mecanică</w:t>
            </w:r>
          </w:p>
        </w:tc>
      </w:tr>
      <w:tr w:rsidRPr="001E5259" w:rsidR="00627611" w:rsidTr="00435AC0" w14:paraId="7ED18186" w14:textId="77777777">
        <w:trPr>
          <w:trHeight w:val="250"/>
        </w:trPr>
        <w:tc>
          <w:tcPr>
            <w:tcW w:w="3828" w:type="dxa"/>
            <w:shd w:val="clear" w:color="auto" w:fill="FFFFFF"/>
            <w:vAlign w:val="center"/>
          </w:tcPr>
          <w:p w:rsidRPr="001E5259" w:rsidR="00627611" w:rsidP="000E1E03" w:rsidRDefault="00627611" w14:paraId="30728DD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1.5 Ciclul de studii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1E5259" w:rsidR="00627611" w:rsidP="00A3097E" w:rsidRDefault="00CF3A29" w14:paraId="35B86A4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Licență</w:t>
            </w:r>
          </w:p>
        </w:tc>
      </w:tr>
      <w:tr w:rsidRPr="001E5259" w:rsidR="00627611" w:rsidTr="00435AC0" w14:paraId="7BD36460" w14:textId="77777777">
        <w:trPr>
          <w:trHeight w:val="240"/>
        </w:trPr>
        <w:tc>
          <w:tcPr>
            <w:tcW w:w="3828" w:type="dxa"/>
            <w:shd w:val="clear" w:color="auto" w:fill="FFFFFF"/>
            <w:vAlign w:val="center"/>
          </w:tcPr>
          <w:p w:rsidRPr="001E5259" w:rsidR="00627611" w:rsidP="000E1E03" w:rsidRDefault="00627611" w14:paraId="4662F52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1.6 Programul de studii / Calificarea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1E5259" w:rsidR="00627611" w:rsidP="00A3097E" w:rsidRDefault="00DE4FF4" w14:paraId="5D64B728" w14:textId="7BE3EAC0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Sisteme </w:t>
            </w:r>
            <w:r w:rsidR="008D6A8A">
              <w:rPr>
                <w:rFonts w:ascii="Calibri" w:hAnsi="Calibri" w:cs="Calibri"/>
                <w:sz w:val="22"/>
                <w:szCs w:val="22"/>
              </w:rPr>
              <w:t>ș</w:t>
            </w:r>
            <w:r>
              <w:rPr>
                <w:rFonts w:ascii="Calibri" w:hAnsi="Calibri" w:cs="Calibri"/>
                <w:sz w:val="22"/>
                <w:szCs w:val="22"/>
              </w:rPr>
              <w:t>i Echipamente Termice</w:t>
            </w:r>
            <w:r w:rsidRPr="00CB4401" w:rsidR="00CA4C1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1E5259" w:rsidR="00627611">
              <w:rPr>
                <w:rFonts w:ascii="Calibri" w:hAnsi="Calibri" w:cs="Calibri"/>
                <w:sz w:val="22"/>
                <w:szCs w:val="22"/>
              </w:rPr>
              <w:t>/</w:t>
            </w:r>
            <w:r w:rsidR="002C7B1F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1E5259" w:rsidR="00627611">
              <w:rPr>
                <w:rFonts w:ascii="Calibri" w:hAnsi="Calibri" w:cs="Calibri"/>
                <w:sz w:val="22"/>
                <w:szCs w:val="22"/>
              </w:rPr>
              <w:t>Inginer</w:t>
            </w:r>
          </w:p>
        </w:tc>
      </w:tr>
      <w:tr w:rsidRPr="001E5259" w:rsidR="00627611" w:rsidTr="00435AC0" w14:paraId="726B126D" w14:textId="77777777">
        <w:trPr>
          <w:trHeight w:val="240"/>
        </w:trPr>
        <w:tc>
          <w:tcPr>
            <w:tcW w:w="3828" w:type="dxa"/>
            <w:shd w:val="clear" w:color="auto" w:fill="FFFFFF"/>
            <w:vAlign w:val="center"/>
          </w:tcPr>
          <w:p w:rsidRPr="001E5259" w:rsidR="00627611" w:rsidP="000E1E03" w:rsidRDefault="00627611" w14:paraId="77BEB7D3" w14:textId="77777777">
            <w:pPr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1.7 Forma de învăţământ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1E5259" w:rsidR="00627611" w:rsidP="00A3097E" w:rsidRDefault="00627611" w14:paraId="6A9F0AB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IF – învăţământ cu frecvenţă</w:t>
            </w:r>
          </w:p>
        </w:tc>
      </w:tr>
      <w:tr w:rsidRPr="001E5259" w:rsidR="00627611" w:rsidTr="00435AC0" w14:paraId="28E1E728" w14:textId="77777777">
        <w:trPr>
          <w:trHeight w:val="240"/>
        </w:trPr>
        <w:tc>
          <w:tcPr>
            <w:tcW w:w="3828" w:type="dxa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1E5259" w:rsidR="00627611" w:rsidP="000E1E03" w:rsidRDefault="00627611" w14:paraId="10AEDAC8" w14:textId="77777777">
            <w:pPr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1.8 Codul disciplinei</w:t>
            </w:r>
          </w:p>
        </w:tc>
        <w:tc>
          <w:tcPr>
            <w:tcW w:w="5811" w:type="dxa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1E5259" w:rsidR="00627611" w:rsidP="00A3097E" w:rsidRDefault="00BC6109" w14:paraId="1F0BF5D0" w14:textId="2D3FF912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</w:rPr>
              <w:t>22</w:t>
            </w:r>
            <w:r w:rsidR="00843A2A">
              <w:rPr>
                <w:rFonts w:ascii="Calibri" w:hAnsi="Calibri" w:cs="Calibri"/>
              </w:rPr>
              <w:t>.00</w:t>
            </w:r>
          </w:p>
        </w:tc>
      </w:tr>
    </w:tbl>
    <w:p w:rsidRPr="001E5259" w:rsidR="00627611" w:rsidP="00EB596A" w:rsidRDefault="00627611" w14:paraId="7D6DC504" w14:textId="7777777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sz w:val="22"/>
          <w:szCs w:val="22"/>
          <w:u w:val="single"/>
        </w:rPr>
      </w:pPr>
    </w:p>
    <w:p w:rsidRPr="001E5259" w:rsidR="00627611" w:rsidP="00EB596A" w:rsidRDefault="00627611" w14:paraId="772C2256" w14:textId="7777777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  <w:r w:rsidRPr="001E5259">
        <w:rPr>
          <w:rFonts w:ascii="Calibri" w:hAnsi="Calibri" w:cs="Calibri"/>
          <w:b/>
          <w:bCs/>
          <w:sz w:val="22"/>
          <w:szCs w:val="22"/>
        </w:rPr>
        <w:t>2. Date despre disciplină</w:t>
      </w:r>
    </w:p>
    <w:tbl>
      <w:tblPr>
        <w:tblW w:w="9639" w:type="dxa"/>
        <w:tblInd w:w="5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1953"/>
        <w:gridCol w:w="419"/>
        <w:gridCol w:w="502"/>
        <w:gridCol w:w="656"/>
        <w:gridCol w:w="298"/>
        <w:gridCol w:w="425"/>
        <w:gridCol w:w="2036"/>
        <w:gridCol w:w="311"/>
        <w:gridCol w:w="2246"/>
        <w:gridCol w:w="793"/>
      </w:tblGrid>
      <w:tr w:rsidRPr="001E5259" w:rsidR="00627611" w:rsidTr="000E1E03" w14:paraId="45C16A52" w14:textId="77777777">
        <w:tc>
          <w:tcPr>
            <w:tcW w:w="2874" w:type="dxa"/>
            <w:gridSpan w:val="3"/>
            <w:tcBorders>
              <w:top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 w:rsidRPr="001E5259" w:rsidR="00627611" w:rsidP="000E1E03" w:rsidRDefault="00627611" w14:paraId="732E2F0E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2.1 Denumirea disciplinei</w:t>
            </w:r>
          </w:p>
        </w:tc>
        <w:tc>
          <w:tcPr>
            <w:tcW w:w="6765" w:type="dxa"/>
            <w:gridSpan w:val="7"/>
            <w:tcBorders>
              <w:top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 w:rsidRPr="001E5259" w:rsidR="00627611" w:rsidP="000E1E03" w:rsidRDefault="00492736" w14:paraId="4DD028FE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</w:rPr>
              <w:t xml:space="preserve">Rezistența </w:t>
            </w:r>
            <w:r w:rsidRPr="001E5259" w:rsidR="009405C5">
              <w:rPr>
                <w:rFonts w:ascii="Calibri" w:hAnsi="Calibri" w:cs="Calibri"/>
              </w:rPr>
              <w:t>Materialelor I</w:t>
            </w:r>
          </w:p>
        </w:tc>
      </w:tr>
      <w:tr w:rsidRPr="001E5259" w:rsidR="00627611" w:rsidTr="000E1E03" w14:paraId="67018914" w14:textId="77777777">
        <w:tc>
          <w:tcPr>
            <w:tcW w:w="2874" w:type="dxa"/>
            <w:gridSpan w:val="3"/>
            <w:tcMar>
              <w:left w:w="57" w:type="dxa"/>
              <w:right w:w="57" w:type="dxa"/>
            </w:tcMar>
            <w:vAlign w:val="center"/>
          </w:tcPr>
          <w:p w:rsidRPr="001E5259" w:rsidR="00627611" w:rsidP="000E1E03" w:rsidRDefault="00627611" w14:paraId="2818A1A9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2.2 Aria de conţinut</w:t>
            </w:r>
          </w:p>
        </w:tc>
        <w:tc>
          <w:tcPr>
            <w:tcW w:w="6765" w:type="dxa"/>
            <w:gridSpan w:val="7"/>
            <w:tcMar>
              <w:left w:w="57" w:type="dxa"/>
              <w:right w:w="57" w:type="dxa"/>
            </w:tcMar>
            <w:vAlign w:val="center"/>
          </w:tcPr>
          <w:p w:rsidRPr="001E5259" w:rsidR="00627611" w:rsidP="000E1E03" w:rsidRDefault="00492736" w14:paraId="53FE8A03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</w:rPr>
              <w:t>C.2.3</w:t>
            </w:r>
          </w:p>
        </w:tc>
      </w:tr>
      <w:tr w:rsidRPr="001E5259" w:rsidR="00627611" w:rsidTr="000E1E03" w14:paraId="0D11AD04" w14:textId="77777777">
        <w:tc>
          <w:tcPr>
            <w:tcW w:w="3530" w:type="dxa"/>
            <w:gridSpan w:val="4"/>
            <w:tcMar>
              <w:left w:w="57" w:type="dxa"/>
              <w:right w:w="57" w:type="dxa"/>
            </w:tcMar>
            <w:vAlign w:val="center"/>
          </w:tcPr>
          <w:p w:rsidRPr="001E5259" w:rsidR="00627611" w:rsidP="000E1E03" w:rsidRDefault="00627611" w14:paraId="40F4A500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2.3 Responsabil  de curs</w:t>
            </w:r>
          </w:p>
        </w:tc>
        <w:tc>
          <w:tcPr>
            <w:tcW w:w="6109" w:type="dxa"/>
            <w:gridSpan w:val="6"/>
            <w:tcMar>
              <w:left w:w="57" w:type="dxa"/>
              <w:right w:w="57" w:type="dxa"/>
            </w:tcMar>
            <w:vAlign w:val="center"/>
          </w:tcPr>
          <w:p w:rsidRPr="001E5259" w:rsidR="00627611" w:rsidP="000E1E03" w:rsidRDefault="009405C5" w14:paraId="046AB796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 xml:space="preserve">Prof.dr.ing Mircea Cristian Dudescu – </w:t>
            </w:r>
            <w:r w:rsidRPr="001E5259">
              <w:rPr>
                <w:rFonts w:ascii="Calibri" w:hAnsi="Calibri" w:cs="Calibri"/>
                <w:sz w:val="18"/>
                <w:szCs w:val="18"/>
              </w:rPr>
              <w:t>mircea.dudescu@rezi.utcluj.ro</w:t>
            </w:r>
          </w:p>
        </w:tc>
      </w:tr>
      <w:tr w:rsidRPr="001E5259" w:rsidR="00627611" w:rsidTr="000E1E03" w14:paraId="27AB56F7" w14:textId="77777777">
        <w:tc>
          <w:tcPr>
            <w:tcW w:w="3530" w:type="dxa"/>
            <w:gridSpan w:val="4"/>
            <w:tcMar>
              <w:left w:w="57" w:type="dxa"/>
              <w:right w:w="57" w:type="dxa"/>
            </w:tcMar>
            <w:vAlign w:val="center"/>
          </w:tcPr>
          <w:p w:rsidRPr="001E5259" w:rsidR="00627611" w:rsidP="000E1E03" w:rsidRDefault="00627611" w14:paraId="7A273CC7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2.4 Titularul activităţilor de seminar / laborator / proiect</w:t>
            </w:r>
          </w:p>
        </w:tc>
        <w:tc>
          <w:tcPr>
            <w:tcW w:w="6109" w:type="dxa"/>
            <w:gridSpan w:val="6"/>
            <w:tcMar>
              <w:left w:w="57" w:type="dxa"/>
              <w:right w:w="57" w:type="dxa"/>
            </w:tcMar>
            <w:vAlign w:val="center"/>
          </w:tcPr>
          <w:p w:rsidRPr="001E5259" w:rsidR="00627611" w:rsidP="009405C5" w:rsidRDefault="004A2DA5" w14:paraId="7A083377" w14:textId="0E379F60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Asist.</w:t>
            </w:r>
            <w:r w:rsidRPr="001E5259" w:rsidR="00CF3A29">
              <w:rPr>
                <w:rFonts w:ascii="Calibri" w:hAnsi="Calibri" w:cs="Calibri"/>
                <w:sz w:val="22"/>
                <w:szCs w:val="22"/>
              </w:rPr>
              <w:t>D</w:t>
            </w:r>
            <w:r w:rsidRPr="001E5259" w:rsidR="009405C5">
              <w:rPr>
                <w:rFonts w:ascii="Calibri" w:hAnsi="Calibri" w:cs="Calibri"/>
                <w:sz w:val="22"/>
                <w:szCs w:val="22"/>
              </w:rPr>
              <w:t xml:space="preserve">r.ing. </w:t>
            </w:r>
            <w:r w:rsidRPr="001E5259" w:rsidR="00CF3A29">
              <w:rPr>
                <w:rFonts w:ascii="Calibri" w:hAnsi="Calibri" w:cs="Calibri"/>
                <w:sz w:val="22"/>
                <w:szCs w:val="22"/>
              </w:rPr>
              <w:t>Cristian Vilău</w:t>
            </w:r>
            <w:r w:rsidRPr="001E5259" w:rsidR="009405C5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Pr="001E5259" w:rsidR="00627611" w:rsidTr="000E1E03" w14:paraId="3BE75C13" w14:textId="77777777">
        <w:trPr>
          <w:trHeight w:val="279"/>
        </w:trPr>
        <w:tc>
          <w:tcPr>
            <w:tcW w:w="1953" w:type="dxa"/>
            <w:tcBorders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1E5259" w:rsidR="00627611" w:rsidP="000E1E03" w:rsidRDefault="00627611" w14:paraId="73340995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 xml:space="preserve">2.5 Anul de studiu              </w:t>
            </w:r>
          </w:p>
        </w:tc>
        <w:tc>
          <w:tcPr>
            <w:tcW w:w="419" w:type="dxa"/>
            <w:tcBorders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1E5259" w:rsidR="00627611" w:rsidP="009405C5" w:rsidRDefault="009405C5" w14:paraId="2E60A0C0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jc w:val="center"/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</w:rPr>
              <w:t>2</w:t>
            </w:r>
          </w:p>
        </w:tc>
        <w:tc>
          <w:tcPr>
            <w:tcW w:w="1456" w:type="dxa"/>
            <w:gridSpan w:val="3"/>
            <w:tcBorders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1E5259" w:rsidR="00627611" w:rsidP="000E1E03" w:rsidRDefault="00627611" w14:paraId="4C03B6E6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2.6 Semestrul</w:t>
            </w:r>
          </w:p>
        </w:tc>
        <w:tc>
          <w:tcPr>
            <w:tcW w:w="425" w:type="dxa"/>
            <w:tcBorders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1E5259" w:rsidR="00627611" w:rsidP="009405C5" w:rsidRDefault="009405C5" w14:paraId="458C6487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jc w:val="center"/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</w:rPr>
              <w:t>1</w:t>
            </w:r>
          </w:p>
        </w:tc>
        <w:tc>
          <w:tcPr>
            <w:tcW w:w="2036" w:type="dxa"/>
            <w:tcBorders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1E5259" w:rsidR="00627611" w:rsidP="000E1E03" w:rsidRDefault="00627611" w14:paraId="35F97A1E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2.7 Tipul de evaluare</w:t>
            </w:r>
          </w:p>
        </w:tc>
        <w:tc>
          <w:tcPr>
            <w:tcW w:w="311" w:type="dxa"/>
            <w:tcBorders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1E5259" w:rsidR="00627611" w:rsidP="000E1E03" w:rsidRDefault="009405C5" w14:paraId="3ECE9A07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</w:rPr>
              <w:t>E</w:t>
            </w:r>
          </w:p>
        </w:tc>
        <w:tc>
          <w:tcPr>
            <w:tcW w:w="2246" w:type="dxa"/>
            <w:tcBorders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1E5259" w:rsidR="00627611" w:rsidP="000E1E03" w:rsidRDefault="00627611" w14:paraId="16F7E32D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2.8 Regimul disciplinei</w:t>
            </w:r>
          </w:p>
        </w:tc>
        <w:tc>
          <w:tcPr>
            <w:tcW w:w="793" w:type="dxa"/>
            <w:tcBorders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1E5259" w:rsidR="00627611" w:rsidP="000E1E03" w:rsidRDefault="009405C5" w14:paraId="3ED2E6A7" w14:textId="58CC269A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</w:rPr>
            </w:pPr>
            <w:r w:rsidRPr="001E5259">
              <w:rPr>
                <w:sz w:val="16"/>
                <w:szCs w:val="16"/>
              </w:rPr>
              <w:t>DD D</w:t>
            </w:r>
            <w:r w:rsidR="002C165F">
              <w:rPr>
                <w:sz w:val="16"/>
                <w:szCs w:val="16"/>
              </w:rPr>
              <w:t>I</w:t>
            </w:r>
          </w:p>
        </w:tc>
      </w:tr>
    </w:tbl>
    <w:p w:rsidRPr="001E5259" w:rsidR="00627611" w:rsidP="00EB596A" w:rsidRDefault="00627611" w14:paraId="35C422B7" w14:textId="7777777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</w:p>
    <w:p w:rsidRPr="001E5259" w:rsidR="00627611" w:rsidP="000117B9" w:rsidRDefault="00627611" w14:paraId="407489D7" w14:textId="7777777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1E5259">
        <w:rPr>
          <w:rFonts w:ascii="Calibri" w:hAnsi="Calibri" w:cs="Calibri"/>
          <w:b/>
          <w:bCs/>
          <w:sz w:val="22"/>
          <w:szCs w:val="22"/>
        </w:rPr>
        <w:t>3. Timpul total estimat</w:t>
      </w:r>
    </w:p>
    <w:tbl>
      <w:tblPr>
        <w:tblW w:w="9639" w:type="dxa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35"/>
        <w:gridCol w:w="109"/>
        <w:gridCol w:w="425"/>
        <w:gridCol w:w="208"/>
        <w:gridCol w:w="1635"/>
        <w:gridCol w:w="567"/>
        <w:gridCol w:w="2693"/>
        <w:gridCol w:w="567"/>
      </w:tblGrid>
      <w:tr w:rsidRPr="0020695A" w:rsidR="00627611" w:rsidTr="004171D4" w14:paraId="759BFD33" w14:textId="77777777">
        <w:trPr>
          <w:trHeight w:val="336"/>
        </w:trPr>
        <w:tc>
          <w:tcPr>
            <w:tcW w:w="3544" w:type="dxa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20695A" w:rsidR="00627611" w:rsidP="000E1E03" w:rsidRDefault="00627611" w14:paraId="51D8E24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0695A">
              <w:rPr>
                <w:rFonts w:ascii="Calibri" w:hAnsi="Calibri" w:cs="Calibri"/>
                <w:sz w:val="22"/>
                <w:szCs w:val="22"/>
              </w:rPr>
              <w:t>3.1 Număr de ore pe săptămână</w:t>
            </w:r>
          </w:p>
        </w:tc>
        <w:tc>
          <w:tcPr>
            <w:tcW w:w="425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20695A" w:rsidR="00627611" w:rsidP="004171D4" w:rsidRDefault="001C17E0" w14:paraId="086CE010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0695A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843" w:type="dxa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20695A" w:rsidR="00627611" w:rsidP="000E1E03" w:rsidRDefault="00627611" w14:paraId="53DC705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0695A">
              <w:rPr>
                <w:rFonts w:ascii="Calibri" w:hAnsi="Calibri" w:cs="Calibri"/>
                <w:sz w:val="22"/>
                <w:szCs w:val="22"/>
              </w:rPr>
              <w:t>din care:   3.2 curs</w:t>
            </w:r>
          </w:p>
        </w:tc>
        <w:tc>
          <w:tcPr>
            <w:tcW w:w="567" w:type="dxa"/>
            <w:tcBorders>
              <w:top w:val="single" w:color="auto" w:sz="12" w:space="0"/>
            </w:tcBorders>
            <w:shd w:val="clear" w:color="auto" w:fill="FFFFFF"/>
          </w:tcPr>
          <w:p w:rsidRPr="0020695A" w:rsidR="00627611" w:rsidP="00704D64" w:rsidRDefault="001C17E0" w14:paraId="4ACFCCF2" w14:textId="77777777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0695A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2693" w:type="dxa"/>
            <w:tcBorders>
              <w:top w:val="single" w:color="auto" w:sz="12" w:space="0"/>
            </w:tcBorders>
            <w:shd w:val="clear" w:color="auto" w:fill="FFFFFF"/>
          </w:tcPr>
          <w:p w:rsidRPr="0020695A" w:rsidR="00627611" w:rsidP="000117B9" w:rsidRDefault="00627611" w14:paraId="20F630FD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0695A">
              <w:rPr>
                <w:rFonts w:ascii="Calibri" w:hAnsi="Calibri" w:cs="Calibri"/>
                <w:sz w:val="22"/>
                <w:szCs w:val="22"/>
              </w:rPr>
              <w:t>3.3 seminar / laborator</w:t>
            </w:r>
          </w:p>
        </w:tc>
        <w:tc>
          <w:tcPr>
            <w:tcW w:w="567" w:type="dxa"/>
            <w:tcBorders>
              <w:top w:val="single" w:color="auto" w:sz="12" w:space="0"/>
            </w:tcBorders>
            <w:shd w:val="clear" w:color="auto" w:fill="FFFFFF"/>
          </w:tcPr>
          <w:p w:rsidRPr="0020695A" w:rsidR="00627611" w:rsidP="00704D64" w:rsidRDefault="004171D4" w14:paraId="1FC221EB" w14:textId="77777777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0695A">
              <w:rPr>
                <w:rFonts w:ascii="Calibri" w:hAnsi="Calibri" w:cs="Calibri"/>
                <w:sz w:val="22"/>
                <w:szCs w:val="22"/>
              </w:rPr>
              <w:t>1+</w:t>
            </w:r>
            <w:r w:rsidRPr="0020695A" w:rsidR="001C17E0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Pr="0020695A" w:rsidR="00627611" w:rsidTr="004171D4" w14:paraId="2943A684" w14:textId="77777777">
        <w:trPr>
          <w:trHeight w:val="370"/>
        </w:trPr>
        <w:tc>
          <w:tcPr>
            <w:tcW w:w="3544" w:type="dxa"/>
            <w:gridSpan w:val="2"/>
            <w:shd w:val="clear" w:color="auto" w:fill="E0E0E0"/>
            <w:vAlign w:val="center"/>
          </w:tcPr>
          <w:p w:rsidRPr="0020695A" w:rsidR="00627611" w:rsidP="000E1E03" w:rsidRDefault="00627611" w14:paraId="7C4D7CA5" w14:textId="77777777">
            <w:pPr>
              <w:shd w:val="clear" w:color="auto" w:fill="E0E0E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0695A">
              <w:rPr>
                <w:rFonts w:ascii="Calibri" w:hAnsi="Calibri" w:cs="Calibri"/>
                <w:sz w:val="22"/>
                <w:szCs w:val="22"/>
              </w:rPr>
              <w:t>3.4 Total ore din planul de învăţământ</w:t>
            </w:r>
          </w:p>
        </w:tc>
        <w:tc>
          <w:tcPr>
            <w:tcW w:w="425" w:type="dxa"/>
            <w:shd w:val="clear" w:color="auto" w:fill="E0E0E0"/>
            <w:vAlign w:val="center"/>
          </w:tcPr>
          <w:p w:rsidRPr="0020695A" w:rsidR="00627611" w:rsidP="000E1E03" w:rsidRDefault="002C165F" w14:paraId="43B3AE2B" w14:textId="2D021099">
            <w:pPr>
              <w:shd w:val="clear" w:color="auto" w:fill="E0E0E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1843" w:type="dxa"/>
            <w:gridSpan w:val="2"/>
            <w:shd w:val="clear" w:color="auto" w:fill="E0E0E0"/>
            <w:vAlign w:val="center"/>
          </w:tcPr>
          <w:p w:rsidRPr="0020695A" w:rsidR="00627611" w:rsidP="000E1E03" w:rsidRDefault="00627611" w14:paraId="5F2D7492" w14:textId="77777777">
            <w:pPr>
              <w:shd w:val="clear" w:color="auto" w:fill="E0E0E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0695A">
              <w:rPr>
                <w:rFonts w:ascii="Calibri" w:hAnsi="Calibri" w:cs="Calibri"/>
                <w:sz w:val="22"/>
                <w:szCs w:val="22"/>
              </w:rPr>
              <w:t>din care:   3.5 curs</w:t>
            </w:r>
          </w:p>
        </w:tc>
        <w:tc>
          <w:tcPr>
            <w:tcW w:w="567" w:type="dxa"/>
            <w:shd w:val="clear" w:color="auto" w:fill="E0E0E0"/>
          </w:tcPr>
          <w:p w:rsidRPr="0020695A" w:rsidR="00627611" w:rsidP="00704D64" w:rsidRDefault="004D2282" w14:paraId="6DDDF3C8" w14:textId="77777777">
            <w:pPr>
              <w:shd w:val="clear" w:color="auto" w:fill="E0E0E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0695A">
              <w:rPr>
                <w:rFonts w:ascii="Calibri" w:hAnsi="Calibri" w:cs="Calibri"/>
                <w:sz w:val="22"/>
                <w:szCs w:val="22"/>
              </w:rPr>
              <w:t>42</w:t>
            </w:r>
          </w:p>
        </w:tc>
        <w:tc>
          <w:tcPr>
            <w:tcW w:w="2693" w:type="dxa"/>
            <w:shd w:val="clear" w:color="auto" w:fill="E0E0E0"/>
          </w:tcPr>
          <w:p w:rsidRPr="0020695A" w:rsidR="00627611" w:rsidP="000117B9" w:rsidRDefault="00627611" w14:paraId="76DE2B53" w14:textId="77777777">
            <w:pPr>
              <w:shd w:val="clear" w:color="auto" w:fill="E0E0E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0695A">
              <w:rPr>
                <w:rFonts w:ascii="Calibri" w:hAnsi="Calibri" w:cs="Calibri"/>
                <w:sz w:val="22"/>
                <w:szCs w:val="22"/>
              </w:rPr>
              <w:t>3.6 seminar / laborator</w:t>
            </w:r>
          </w:p>
        </w:tc>
        <w:tc>
          <w:tcPr>
            <w:tcW w:w="567" w:type="dxa"/>
            <w:shd w:val="clear" w:color="auto" w:fill="E0E0E0"/>
          </w:tcPr>
          <w:p w:rsidRPr="0020695A" w:rsidR="00627611" w:rsidP="00704D64" w:rsidRDefault="000C1B4A" w14:paraId="4431101B" w14:textId="77777777">
            <w:pPr>
              <w:shd w:val="clear" w:color="auto" w:fill="E0E0E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0695A">
              <w:rPr>
                <w:rFonts w:ascii="Calibri" w:hAnsi="Calibri" w:cs="Calibri"/>
                <w:sz w:val="22"/>
                <w:szCs w:val="22"/>
              </w:rPr>
              <w:t>42</w:t>
            </w:r>
          </w:p>
        </w:tc>
      </w:tr>
      <w:tr w:rsidRPr="0020695A" w:rsidR="00627611" w:rsidTr="000E1E03" w14:paraId="70042EE2" w14:textId="77777777">
        <w:trPr>
          <w:trHeight w:val="324"/>
        </w:trPr>
        <w:tc>
          <w:tcPr>
            <w:tcW w:w="9072" w:type="dxa"/>
            <w:gridSpan w:val="7"/>
            <w:shd w:val="clear" w:color="auto" w:fill="FFFFFF"/>
            <w:vAlign w:val="center"/>
          </w:tcPr>
          <w:p w:rsidRPr="0020695A" w:rsidR="00627611" w:rsidP="000E1E03" w:rsidRDefault="00627611" w14:paraId="2357CD1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0695A">
              <w:rPr>
                <w:rFonts w:ascii="Calibri" w:hAnsi="Calibri" w:cs="Calibri"/>
                <w:sz w:val="22"/>
                <w:szCs w:val="22"/>
              </w:rPr>
              <w:t>Distribuţia fondului de timp</w:t>
            </w:r>
          </w:p>
        </w:tc>
        <w:tc>
          <w:tcPr>
            <w:tcW w:w="567" w:type="dxa"/>
            <w:shd w:val="clear" w:color="auto" w:fill="FFFFFF"/>
          </w:tcPr>
          <w:p w:rsidRPr="0020695A" w:rsidR="00627611" w:rsidP="000117B9" w:rsidRDefault="004D281B" w14:paraId="7A642C4B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0695A">
              <w:rPr>
                <w:rFonts w:ascii="Calibri" w:hAnsi="Calibri" w:cs="Calibri"/>
                <w:sz w:val="22"/>
                <w:szCs w:val="22"/>
              </w:rPr>
              <w:t>O</w:t>
            </w:r>
            <w:r w:rsidRPr="0020695A" w:rsidR="00627611">
              <w:rPr>
                <w:rFonts w:ascii="Calibri" w:hAnsi="Calibri" w:cs="Calibri"/>
                <w:sz w:val="22"/>
                <w:szCs w:val="22"/>
              </w:rPr>
              <w:t>re</w:t>
            </w:r>
          </w:p>
        </w:tc>
      </w:tr>
      <w:tr w:rsidRPr="0020695A" w:rsidR="00627611" w:rsidTr="000E1E03" w14:paraId="1C74B9FC" w14:textId="77777777">
        <w:trPr>
          <w:trHeight w:val="336"/>
        </w:trPr>
        <w:tc>
          <w:tcPr>
            <w:tcW w:w="9072" w:type="dxa"/>
            <w:gridSpan w:val="7"/>
            <w:shd w:val="clear" w:color="auto" w:fill="FFFFFF"/>
            <w:vAlign w:val="center"/>
          </w:tcPr>
          <w:p w:rsidRPr="0020695A" w:rsidR="00627611" w:rsidP="000E1E03" w:rsidRDefault="00627611" w14:paraId="6B8774D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0695A">
              <w:rPr>
                <w:rFonts w:ascii="Calibri" w:hAnsi="Calibri" w:cs="Calibri"/>
                <w:sz w:val="22"/>
                <w:szCs w:val="22"/>
              </w:rPr>
              <w:t>Studiul după manual, suport de curs, bibliografie şi notiţe</w:t>
            </w:r>
          </w:p>
        </w:tc>
        <w:tc>
          <w:tcPr>
            <w:tcW w:w="567" w:type="dxa"/>
            <w:shd w:val="clear" w:color="auto" w:fill="FFFFFF"/>
          </w:tcPr>
          <w:p w:rsidRPr="0020695A" w:rsidR="00627611" w:rsidP="004D281B" w:rsidRDefault="00E655DC" w14:paraId="4699FC66" w14:textId="77777777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0695A">
              <w:rPr>
                <w:rFonts w:ascii="Calibri" w:hAnsi="Calibri" w:cs="Calibri"/>
                <w:sz w:val="22"/>
                <w:szCs w:val="22"/>
              </w:rPr>
              <w:t>2</w:t>
            </w:r>
            <w:r w:rsidRPr="0020695A" w:rsidR="004D281B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</w:tr>
      <w:tr w:rsidRPr="0020695A" w:rsidR="00627611" w:rsidTr="000E1E03" w14:paraId="57F4EC15" w14:textId="77777777">
        <w:trPr>
          <w:trHeight w:val="324"/>
        </w:trPr>
        <w:tc>
          <w:tcPr>
            <w:tcW w:w="9072" w:type="dxa"/>
            <w:gridSpan w:val="7"/>
            <w:shd w:val="clear" w:color="auto" w:fill="FFFFFF"/>
            <w:vAlign w:val="center"/>
          </w:tcPr>
          <w:p w:rsidRPr="0020695A" w:rsidR="00627611" w:rsidP="000E1E03" w:rsidRDefault="00627611" w14:paraId="450FC5B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0695A">
              <w:rPr>
                <w:rFonts w:ascii="Calibri" w:hAnsi="Calibri" w:cs="Calibri"/>
                <w:sz w:val="22"/>
                <w:szCs w:val="22"/>
              </w:rPr>
              <w:t>Documentare suplimentară în bibliotecă, pe platformele electronice de specialitate şi pe teren</w:t>
            </w:r>
          </w:p>
        </w:tc>
        <w:tc>
          <w:tcPr>
            <w:tcW w:w="567" w:type="dxa"/>
            <w:shd w:val="clear" w:color="auto" w:fill="FFFFFF"/>
          </w:tcPr>
          <w:p w:rsidRPr="0020695A" w:rsidR="00627611" w:rsidP="00F7111C" w:rsidRDefault="005052C5" w14:paraId="0921277F" w14:textId="77777777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0695A">
              <w:rPr>
                <w:rFonts w:ascii="Calibri" w:hAnsi="Calibri" w:cs="Calibri"/>
                <w:sz w:val="22"/>
                <w:szCs w:val="22"/>
              </w:rPr>
              <w:t>1</w:t>
            </w:r>
            <w:r w:rsidRPr="0020695A" w:rsidR="003779E8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Pr="0020695A" w:rsidR="00627611" w:rsidTr="000E1E03" w14:paraId="424A4378" w14:textId="77777777">
        <w:trPr>
          <w:trHeight w:val="336"/>
        </w:trPr>
        <w:tc>
          <w:tcPr>
            <w:tcW w:w="9072" w:type="dxa"/>
            <w:gridSpan w:val="7"/>
            <w:shd w:val="clear" w:color="auto" w:fill="FFFFFF"/>
            <w:vAlign w:val="center"/>
          </w:tcPr>
          <w:p w:rsidRPr="0020695A" w:rsidR="00627611" w:rsidP="000E1E03" w:rsidRDefault="00627611" w14:paraId="6A11BD4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0695A">
              <w:rPr>
                <w:rFonts w:ascii="Calibri" w:hAnsi="Calibri" w:cs="Calibri"/>
                <w:sz w:val="22"/>
                <w:szCs w:val="22"/>
              </w:rPr>
              <w:t>Pregătire seminarii / laboratoare, teme, referate, portofolii şi eseuri</w:t>
            </w:r>
          </w:p>
        </w:tc>
        <w:tc>
          <w:tcPr>
            <w:tcW w:w="567" w:type="dxa"/>
            <w:shd w:val="clear" w:color="auto" w:fill="FFFFFF"/>
          </w:tcPr>
          <w:p w:rsidRPr="0020695A" w:rsidR="00627611" w:rsidP="003463C5" w:rsidRDefault="003779E8" w14:paraId="4596B929" w14:textId="77777777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0695A">
              <w:rPr>
                <w:rFonts w:ascii="Calibri" w:hAnsi="Calibri" w:cs="Calibri"/>
                <w:sz w:val="22"/>
                <w:szCs w:val="22"/>
              </w:rPr>
              <w:t>19</w:t>
            </w:r>
          </w:p>
        </w:tc>
      </w:tr>
      <w:tr w:rsidRPr="0020695A" w:rsidR="00627611" w:rsidTr="000E1E03" w14:paraId="4298E8DA" w14:textId="77777777">
        <w:trPr>
          <w:trHeight w:val="324"/>
        </w:trPr>
        <w:tc>
          <w:tcPr>
            <w:tcW w:w="9072" w:type="dxa"/>
            <w:gridSpan w:val="7"/>
            <w:shd w:val="clear" w:color="auto" w:fill="FFFFFF"/>
            <w:vAlign w:val="center"/>
          </w:tcPr>
          <w:p w:rsidRPr="0020695A" w:rsidR="00627611" w:rsidP="000E1E03" w:rsidRDefault="00627611" w14:paraId="360B29D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0695A">
              <w:rPr>
                <w:rFonts w:ascii="Calibri" w:hAnsi="Calibri" w:cs="Calibri"/>
                <w:sz w:val="22"/>
                <w:szCs w:val="22"/>
              </w:rPr>
              <w:t>Tutoriat</w:t>
            </w:r>
          </w:p>
        </w:tc>
        <w:tc>
          <w:tcPr>
            <w:tcW w:w="567" w:type="dxa"/>
            <w:shd w:val="clear" w:color="auto" w:fill="FFFFFF"/>
          </w:tcPr>
          <w:p w:rsidRPr="0020695A" w:rsidR="00627611" w:rsidP="00F7111C" w:rsidRDefault="00E655DC" w14:paraId="654FD485" w14:textId="77777777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0695A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Pr="0020695A" w:rsidR="00627611" w:rsidTr="000E1E03" w14:paraId="16CC760B" w14:textId="77777777">
        <w:trPr>
          <w:trHeight w:val="312"/>
        </w:trPr>
        <w:tc>
          <w:tcPr>
            <w:tcW w:w="9072" w:type="dxa"/>
            <w:gridSpan w:val="7"/>
            <w:shd w:val="clear" w:color="auto" w:fill="FFFFFF"/>
            <w:vAlign w:val="center"/>
          </w:tcPr>
          <w:p w:rsidRPr="0020695A" w:rsidR="00627611" w:rsidP="000E1E03" w:rsidRDefault="00627611" w14:paraId="7F29DAA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0695A">
              <w:rPr>
                <w:rFonts w:ascii="Calibri" w:hAnsi="Calibri" w:cs="Calibri"/>
                <w:sz w:val="22"/>
                <w:szCs w:val="22"/>
              </w:rPr>
              <w:t>Examinări</w:t>
            </w:r>
          </w:p>
        </w:tc>
        <w:tc>
          <w:tcPr>
            <w:tcW w:w="567" w:type="dxa"/>
            <w:shd w:val="clear" w:color="auto" w:fill="FFFFFF"/>
          </w:tcPr>
          <w:p w:rsidRPr="0020695A" w:rsidR="00627611" w:rsidP="00F7111C" w:rsidRDefault="005052C5" w14:paraId="03B6CC68" w14:textId="77777777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0695A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Pr="0020695A" w:rsidR="00627611" w:rsidTr="000E1E03" w14:paraId="6772F34F" w14:textId="77777777">
        <w:trPr>
          <w:trHeight w:val="312"/>
        </w:trPr>
        <w:tc>
          <w:tcPr>
            <w:tcW w:w="9072" w:type="dxa"/>
            <w:gridSpan w:val="7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20695A" w:rsidR="00627611" w:rsidP="004D281B" w:rsidRDefault="00627611" w14:paraId="3CD949A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0695A">
              <w:rPr>
                <w:rFonts w:ascii="Calibri" w:hAnsi="Calibri" w:cs="Calibri"/>
                <w:sz w:val="22"/>
                <w:szCs w:val="22"/>
              </w:rPr>
              <w:t xml:space="preserve">Alte </w:t>
            </w:r>
            <w:r w:rsidRPr="0020695A" w:rsidR="00BC1E35">
              <w:rPr>
                <w:rFonts w:ascii="Calibri" w:hAnsi="Calibri" w:cs="Calibri"/>
                <w:sz w:val="22"/>
                <w:szCs w:val="22"/>
              </w:rPr>
              <w:t>activități</w:t>
            </w:r>
            <w:r w:rsidRPr="0020695A" w:rsidR="004D281B">
              <w:rPr>
                <w:rFonts w:ascii="Calibri" w:hAnsi="Calibri" w:cs="Calibri"/>
                <w:sz w:val="22"/>
                <w:szCs w:val="22"/>
              </w:rPr>
              <w:t xml:space="preserve">: concurs profesional Rezistenta Materialelor / cerc </w:t>
            </w:r>
            <w:r w:rsidRPr="0020695A" w:rsidR="00BC1E35">
              <w:rPr>
                <w:rFonts w:ascii="Calibri" w:hAnsi="Calibri" w:cs="Calibri"/>
                <w:sz w:val="22"/>
                <w:szCs w:val="22"/>
              </w:rPr>
              <w:t>științific</w:t>
            </w:r>
            <w:r w:rsidRPr="0020695A" w:rsidR="004D281B">
              <w:rPr>
                <w:rFonts w:ascii="Calibri" w:hAnsi="Calibri" w:cs="Calibri"/>
                <w:sz w:val="22"/>
                <w:szCs w:val="22"/>
              </w:rPr>
              <w:t xml:space="preserve"> studentesc </w:t>
            </w:r>
          </w:p>
        </w:tc>
        <w:tc>
          <w:tcPr>
            <w:tcW w:w="567" w:type="dxa"/>
            <w:tcBorders>
              <w:bottom w:val="single" w:color="auto" w:sz="12" w:space="0"/>
            </w:tcBorders>
            <w:shd w:val="clear" w:color="auto" w:fill="FFFFFF"/>
          </w:tcPr>
          <w:p w:rsidRPr="0020695A" w:rsidR="00627611" w:rsidP="00F7111C" w:rsidRDefault="004D281B" w14:paraId="76EC6F33" w14:textId="77777777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0695A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Pr="0020695A" w:rsidR="00627611" w:rsidTr="000E1E03" w14:paraId="5D80AE4A" w14:textId="77777777">
        <w:trPr>
          <w:gridAfter w:val="4"/>
          <w:wAfter w:w="5462" w:type="dxa"/>
          <w:trHeight w:val="348"/>
        </w:trPr>
        <w:tc>
          <w:tcPr>
            <w:tcW w:w="3435" w:type="dxa"/>
            <w:tcBorders>
              <w:top w:val="single" w:color="auto" w:sz="12" w:space="0"/>
            </w:tcBorders>
            <w:shd w:val="clear" w:color="auto" w:fill="D9D9D9"/>
            <w:vAlign w:val="center"/>
          </w:tcPr>
          <w:p w:rsidRPr="0020695A" w:rsidR="00627611" w:rsidP="000E1E03" w:rsidRDefault="00627611" w14:paraId="3FECFA3C" w14:textId="77777777">
            <w:pPr>
              <w:shd w:val="clear" w:color="auto" w:fill="E0E0E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0695A">
              <w:rPr>
                <w:rFonts w:ascii="Calibri" w:hAnsi="Calibri" w:cs="Calibri"/>
                <w:sz w:val="22"/>
                <w:szCs w:val="22"/>
              </w:rPr>
              <w:t>3.7 Total ore studiu individual</w:t>
            </w:r>
          </w:p>
        </w:tc>
        <w:tc>
          <w:tcPr>
            <w:tcW w:w="742" w:type="dxa"/>
            <w:gridSpan w:val="3"/>
            <w:tcBorders>
              <w:top w:val="single" w:color="auto" w:sz="12" w:space="0"/>
            </w:tcBorders>
            <w:shd w:val="clear" w:color="auto" w:fill="D9D9D9"/>
            <w:vAlign w:val="center"/>
          </w:tcPr>
          <w:p w:rsidRPr="0020695A" w:rsidR="00627611" w:rsidP="00E655DC" w:rsidRDefault="00E655DC" w14:paraId="0148B627" w14:textId="77777777">
            <w:pPr>
              <w:shd w:val="clear" w:color="auto" w:fill="E0E0E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0695A">
              <w:rPr>
                <w:rFonts w:ascii="Calibri" w:hAnsi="Calibri" w:cs="Calibri"/>
                <w:sz w:val="22"/>
                <w:szCs w:val="22"/>
              </w:rPr>
              <w:t>6</w:t>
            </w:r>
            <w:r w:rsidRPr="0020695A" w:rsidR="004D2282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</w:tr>
      <w:tr w:rsidRPr="0020695A" w:rsidR="00627611" w:rsidTr="000E1E03" w14:paraId="0B6BAC9C" w14:textId="77777777">
        <w:trPr>
          <w:gridAfter w:val="4"/>
          <w:wAfter w:w="5462" w:type="dxa"/>
          <w:trHeight w:val="324"/>
        </w:trPr>
        <w:tc>
          <w:tcPr>
            <w:tcW w:w="3435" w:type="dxa"/>
            <w:shd w:val="clear" w:color="auto" w:fill="D9D9D9"/>
            <w:vAlign w:val="center"/>
          </w:tcPr>
          <w:p w:rsidRPr="0020695A" w:rsidR="00627611" w:rsidP="000E1E03" w:rsidRDefault="00627611" w14:paraId="2CAB2899" w14:textId="77777777">
            <w:pPr>
              <w:shd w:val="clear" w:color="auto" w:fill="E0E0E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0695A">
              <w:rPr>
                <w:rFonts w:ascii="Calibri" w:hAnsi="Calibri" w:cs="Calibri"/>
                <w:sz w:val="22"/>
                <w:szCs w:val="22"/>
              </w:rPr>
              <w:t>3.8 Total ore pe semestru</w:t>
            </w:r>
          </w:p>
        </w:tc>
        <w:tc>
          <w:tcPr>
            <w:tcW w:w="742" w:type="dxa"/>
            <w:gridSpan w:val="3"/>
            <w:shd w:val="clear" w:color="auto" w:fill="D9D9D9"/>
            <w:vAlign w:val="center"/>
          </w:tcPr>
          <w:p w:rsidRPr="0020695A" w:rsidR="00627611" w:rsidP="00E655DC" w:rsidRDefault="00E655DC" w14:paraId="3D41411C" w14:textId="77777777">
            <w:pPr>
              <w:shd w:val="clear" w:color="auto" w:fill="E0E0E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0695A">
              <w:rPr>
                <w:rFonts w:ascii="Calibri" w:hAnsi="Calibri" w:cs="Calibri"/>
                <w:sz w:val="22"/>
                <w:szCs w:val="22"/>
              </w:rPr>
              <w:t>1</w:t>
            </w:r>
            <w:r w:rsidRPr="0020695A" w:rsidR="000C1B4A">
              <w:rPr>
                <w:rFonts w:ascii="Calibri" w:hAnsi="Calibri" w:cs="Calibri"/>
                <w:sz w:val="22"/>
                <w:szCs w:val="22"/>
              </w:rPr>
              <w:t>50</w:t>
            </w:r>
          </w:p>
        </w:tc>
      </w:tr>
      <w:tr w:rsidRPr="0020695A" w:rsidR="00627611" w:rsidTr="000E1E03" w14:paraId="3B19EA64" w14:textId="77777777">
        <w:trPr>
          <w:gridAfter w:val="4"/>
          <w:wAfter w:w="5462" w:type="dxa"/>
          <w:trHeight w:val="324"/>
        </w:trPr>
        <w:tc>
          <w:tcPr>
            <w:tcW w:w="3435" w:type="dxa"/>
            <w:tcBorders>
              <w:bottom w:val="single" w:color="auto" w:sz="12" w:space="0"/>
            </w:tcBorders>
            <w:shd w:val="clear" w:color="auto" w:fill="D9D9D9"/>
            <w:vAlign w:val="center"/>
          </w:tcPr>
          <w:p w:rsidRPr="0020695A" w:rsidR="00627611" w:rsidP="000E1E03" w:rsidRDefault="00627611" w14:paraId="3CC9A38E" w14:textId="77777777">
            <w:pPr>
              <w:shd w:val="clear" w:color="auto" w:fill="E0E0E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0695A">
              <w:rPr>
                <w:rFonts w:ascii="Calibri" w:hAnsi="Calibri" w:cs="Calibri"/>
                <w:sz w:val="22"/>
                <w:szCs w:val="22"/>
              </w:rPr>
              <w:t>3.9 Numărul de credite</w:t>
            </w:r>
          </w:p>
        </w:tc>
        <w:tc>
          <w:tcPr>
            <w:tcW w:w="742" w:type="dxa"/>
            <w:gridSpan w:val="3"/>
            <w:tcBorders>
              <w:bottom w:val="single" w:color="auto" w:sz="12" w:space="0"/>
            </w:tcBorders>
            <w:shd w:val="clear" w:color="auto" w:fill="D9D9D9"/>
            <w:vAlign w:val="center"/>
          </w:tcPr>
          <w:p w:rsidRPr="0020695A" w:rsidR="00627611" w:rsidP="00E655DC" w:rsidRDefault="004D2282" w14:paraId="1E9451FC" w14:textId="77777777">
            <w:pPr>
              <w:shd w:val="clear" w:color="auto" w:fill="E0E0E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0695A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</w:tr>
    </w:tbl>
    <w:p w:rsidRPr="001E5259" w:rsidR="00627611" w:rsidRDefault="00627611" w14:paraId="6C41E0DB" w14:textId="77777777">
      <w:pPr>
        <w:rPr>
          <w:rFonts w:ascii="Calibri" w:hAnsi="Calibri" w:cs="Calibri"/>
          <w:sz w:val="22"/>
          <w:szCs w:val="22"/>
        </w:rPr>
      </w:pPr>
    </w:p>
    <w:p w:rsidRPr="001E5259" w:rsidR="00627611" w:rsidRDefault="00627611" w14:paraId="365C2C4B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="Calibri" w:hAnsi="Calibri" w:cs="Calibri"/>
          <w:sz w:val="22"/>
          <w:szCs w:val="22"/>
        </w:rPr>
      </w:pPr>
      <w:r w:rsidRPr="001E5259">
        <w:rPr>
          <w:rFonts w:ascii="Calibri" w:hAnsi="Calibri" w:cs="Calibri"/>
          <w:b/>
          <w:bCs/>
          <w:sz w:val="22"/>
          <w:szCs w:val="22"/>
        </w:rPr>
        <w:t>4. Precondiţii</w:t>
      </w:r>
      <w:r w:rsidRPr="001E5259">
        <w:rPr>
          <w:rFonts w:ascii="Calibri" w:hAnsi="Calibri" w:cs="Calibri"/>
          <w:sz w:val="22"/>
          <w:szCs w:val="22"/>
        </w:rPr>
        <w:t xml:space="preserve"> (acolo unde este cazul)</w:t>
      </w:r>
    </w:p>
    <w:tbl>
      <w:tblPr>
        <w:tblW w:w="0" w:type="auto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28"/>
        <w:gridCol w:w="7311"/>
      </w:tblGrid>
      <w:tr w:rsidRPr="001E5259" w:rsidR="00627611" w:rsidTr="000E1E03" w14:paraId="005D8164" w14:textId="77777777">
        <w:trPr>
          <w:trHeight w:val="309"/>
        </w:trPr>
        <w:tc>
          <w:tcPr>
            <w:tcW w:w="2328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1E5259" w:rsidR="00627611" w:rsidP="000E1E03" w:rsidRDefault="00627611" w14:paraId="091C011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4.1 de curriculum</w:t>
            </w:r>
          </w:p>
        </w:tc>
        <w:tc>
          <w:tcPr>
            <w:tcW w:w="7311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1E5259" w:rsidR="00627611" w:rsidP="000E1E03" w:rsidRDefault="004975BA" w14:paraId="126323B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Cunoştinţe de matematică, fizică, mecanică statică, noțiuni de desen tehnic</w:t>
            </w:r>
          </w:p>
        </w:tc>
      </w:tr>
      <w:tr w:rsidRPr="001E5259" w:rsidR="00627611" w:rsidTr="000E1E03" w14:paraId="19731D37" w14:textId="77777777">
        <w:trPr>
          <w:trHeight w:val="377"/>
        </w:trPr>
        <w:tc>
          <w:tcPr>
            <w:tcW w:w="2328" w:type="dxa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1E5259" w:rsidR="00627611" w:rsidP="000E1E03" w:rsidRDefault="00627611" w14:paraId="1E399A5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4.2 de competenţe</w:t>
            </w:r>
          </w:p>
        </w:tc>
        <w:tc>
          <w:tcPr>
            <w:tcW w:w="7311" w:type="dxa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1E5259" w:rsidR="00627611" w:rsidP="000E1E03" w:rsidRDefault="006A63E8" w14:paraId="22E3D51A" w14:textId="6CB53D61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5B3743">
              <w:rPr>
                <w:rFonts w:ascii="Calibri" w:hAnsi="Calibri" w:cs="Calibri"/>
                <w:sz w:val="22"/>
                <w:szCs w:val="22"/>
              </w:rPr>
              <w:t>Utilizarea calculatorului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pentru aplicații inginerești</w:t>
            </w:r>
          </w:p>
        </w:tc>
      </w:tr>
    </w:tbl>
    <w:p w:rsidRPr="001E5259" w:rsidR="00627611" w:rsidRDefault="00627611" w14:paraId="7034877E" w14:textId="77777777">
      <w:pPr>
        <w:rPr>
          <w:rFonts w:ascii="Calibri" w:hAnsi="Calibri" w:cs="Calibri"/>
          <w:sz w:val="22"/>
          <w:szCs w:val="22"/>
        </w:rPr>
      </w:pPr>
    </w:p>
    <w:p w:rsidRPr="001E5259" w:rsidR="00627611" w:rsidP="00EE0BA5" w:rsidRDefault="00627611" w14:paraId="2A3ED5AD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1E5259">
        <w:rPr>
          <w:rFonts w:ascii="Calibri" w:hAnsi="Calibri" w:cs="Calibri"/>
          <w:b/>
          <w:bCs/>
          <w:sz w:val="22"/>
          <w:szCs w:val="22"/>
        </w:rPr>
        <w:t>5. Condiţii</w:t>
      </w:r>
      <w:r w:rsidRPr="001E5259">
        <w:rPr>
          <w:rFonts w:ascii="Calibri" w:hAnsi="Calibri" w:cs="Calibri"/>
          <w:sz w:val="22"/>
          <w:szCs w:val="22"/>
        </w:rPr>
        <w:t xml:space="preserve"> (acolo unde este cazul)</w:t>
      </w:r>
    </w:p>
    <w:tbl>
      <w:tblPr>
        <w:tblW w:w="0" w:type="auto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1"/>
        <w:gridCol w:w="5528"/>
      </w:tblGrid>
      <w:tr w:rsidRPr="001E5259" w:rsidR="00627611" w:rsidTr="00DF2098" w14:paraId="5AE3BD6C" w14:textId="77777777">
        <w:trPr>
          <w:trHeight w:val="321"/>
        </w:trPr>
        <w:tc>
          <w:tcPr>
            <w:tcW w:w="4111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1E5259" w:rsidR="00627611" w:rsidP="00DF2098" w:rsidRDefault="00627611" w14:paraId="47980CB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5.1. de desfăşurare a cursului</w:t>
            </w:r>
          </w:p>
        </w:tc>
        <w:tc>
          <w:tcPr>
            <w:tcW w:w="5528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1E5259" w:rsidR="00627611" w:rsidP="00DF2098" w:rsidRDefault="00627611" w14:paraId="2F2C8B2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Pr="001E5259" w:rsidR="00627611" w:rsidTr="00DF2098" w14:paraId="3C2FDCB3" w14:textId="77777777">
        <w:trPr>
          <w:trHeight w:val="660"/>
        </w:trPr>
        <w:tc>
          <w:tcPr>
            <w:tcW w:w="4111" w:type="dxa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1E5259" w:rsidR="00627611" w:rsidP="00DF2098" w:rsidRDefault="00627611" w14:paraId="6DE6B90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5.2. de desfăşurare a seminarului / laboratorului / proiectului</w:t>
            </w:r>
          </w:p>
        </w:tc>
        <w:tc>
          <w:tcPr>
            <w:tcW w:w="5528" w:type="dxa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1E5259" w:rsidR="00627611" w:rsidP="00DF2098" w:rsidRDefault="004975BA" w14:paraId="4755A88C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</w:rPr>
              <w:t>Prezența la laborator este obligatorie</w:t>
            </w:r>
          </w:p>
        </w:tc>
      </w:tr>
    </w:tbl>
    <w:p w:rsidRPr="001E5259" w:rsidR="00627611" w:rsidP="00EE0BA5" w:rsidRDefault="00627611" w14:paraId="133290B4" w14:textId="77777777">
      <w:pPr>
        <w:rPr>
          <w:rFonts w:ascii="Calibri" w:hAnsi="Calibri" w:cs="Calibri"/>
          <w:b/>
          <w:bCs/>
          <w:sz w:val="22"/>
          <w:szCs w:val="22"/>
        </w:rPr>
      </w:pPr>
    </w:p>
    <w:p w:rsidRPr="001E5259" w:rsidR="00627611" w:rsidP="00EE0BA5" w:rsidRDefault="00627611" w14:paraId="15E5FC6B" w14:textId="77777777">
      <w:pPr>
        <w:rPr>
          <w:rFonts w:ascii="Calibri" w:hAnsi="Calibri" w:cs="Calibri"/>
          <w:b/>
          <w:bCs/>
          <w:sz w:val="22"/>
          <w:szCs w:val="22"/>
        </w:rPr>
      </w:pPr>
    </w:p>
    <w:p w:rsidRPr="001E5259" w:rsidR="00627611" w:rsidP="00EE0BA5" w:rsidRDefault="00627611" w14:paraId="33116319" w14:textId="77777777">
      <w:pPr>
        <w:rPr>
          <w:rFonts w:ascii="Calibri" w:hAnsi="Calibri" w:cs="Calibri"/>
          <w:b/>
          <w:bCs/>
          <w:sz w:val="22"/>
          <w:szCs w:val="22"/>
        </w:rPr>
      </w:pPr>
    </w:p>
    <w:p w:rsidRPr="001E5259" w:rsidR="00627611" w:rsidP="00EE0BA5" w:rsidRDefault="00627611" w14:paraId="3D1381D6" w14:textId="77777777">
      <w:pPr>
        <w:rPr>
          <w:rFonts w:ascii="Calibri" w:hAnsi="Calibri" w:cs="Calibri"/>
          <w:b/>
          <w:bCs/>
          <w:sz w:val="22"/>
          <w:szCs w:val="22"/>
        </w:rPr>
      </w:pPr>
    </w:p>
    <w:p w:rsidRPr="001E5259" w:rsidR="00627611" w:rsidP="00EE0BA5" w:rsidRDefault="00627611" w14:paraId="3068BAB9" w14:textId="77777777">
      <w:pPr>
        <w:rPr>
          <w:rFonts w:ascii="Calibri" w:hAnsi="Calibri" w:cs="Calibri"/>
          <w:b/>
          <w:bCs/>
          <w:sz w:val="22"/>
          <w:szCs w:val="22"/>
        </w:rPr>
      </w:pPr>
    </w:p>
    <w:p w:rsidRPr="001E5259" w:rsidR="00627611" w:rsidP="00EE0BA5" w:rsidRDefault="00627611" w14:paraId="3CD005BA" w14:textId="77777777">
      <w:pPr>
        <w:rPr>
          <w:rFonts w:ascii="Calibri" w:hAnsi="Calibri" w:cs="Calibri"/>
          <w:b/>
          <w:bCs/>
          <w:sz w:val="22"/>
          <w:szCs w:val="22"/>
        </w:rPr>
      </w:pPr>
    </w:p>
    <w:p w:rsidRPr="001E5259" w:rsidR="00627611" w:rsidP="00EE0BA5" w:rsidRDefault="00627611" w14:paraId="13788518" w14:textId="77777777">
      <w:pPr>
        <w:rPr>
          <w:rFonts w:ascii="Calibri" w:hAnsi="Calibri" w:cs="Calibri"/>
          <w:b/>
          <w:bCs/>
          <w:sz w:val="22"/>
          <w:szCs w:val="22"/>
        </w:rPr>
      </w:pPr>
      <w:r w:rsidRPr="001E5259">
        <w:rPr>
          <w:rFonts w:ascii="Calibri" w:hAnsi="Calibri" w:cs="Calibri"/>
          <w:b/>
          <w:bCs/>
          <w:sz w:val="22"/>
          <w:szCs w:val="22"/>
        </w:rPr>
        <w:t>6. Competenţele specifice acumulate</w:t>
      </w:r>
    </w:p>
    <w:tbl>
      <w:tblPr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728"/>
        <w:gridCol w:w="8772"/>
      </w:tblGrid>
      <w:tr w:rsidRPr="001E5259" w:rsidR="00627611" w:rsidTr="00BC6B48" w14:paraId="755FACE3" w14:textId="77777777">
        <w:trPr>
          <w:cantSplit/>
          <w:trHeight w:val="2573"/>
        </w:trPr>
        <w:tc>
          <w:tcPr>
            <w:tcW w:w="728" w:type="dxa"/>
            <w:tcBorders>
              <w:top w:val="single" w:color="auto" w:sz="12" w:space="0"/>
            </w:tcBorders>
            <w:shd w:val="clear" w:color="auto" w:fill="E0E0E0"/>
            <w:textDirection w:val="btLr"/>
          </w:tcPr>
          <w:p w:rsidRPr="001E5259" w:rsidR="00627611" w:rsidP="003C3715" w:rsidRDefault="00627611" w14:paraId="11969900" w14:textId="77777777">
            <w:pPr>
              <w:ind w:left="113" w:right="113"/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Competenţe profesionale</w:t>
            </w:r>
          </w:p>
        </w:tc>
        <w:tc>
          <w:tcPr>
            <w:tcW w:w="8772" w:type="dxa"/>
            <w:tcBorders>
              <w:top w:val="single" w:color="auto" w:sz="12" w:space="0"/>
            </w:tcBorders>
            <w:shd w:val="clear" w:color="auto" w:fill="E0E0E0"/>
          </w:tcPr>
          <w:p w:rsidRPr="001E5259" w:rsidR="005143F6" w:rsidP="005143F6" w:rsidRDefault="005143F6" w14:paraId="59786014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C1.1. Recunoaşterea  teoremelor importante, a  principiilor  si metodelor de baza specifice disciplinelor fundamentale</w:t>
            </w:r>
          </w:p>
          <w:p w:rsidRPr="001E5259" w:rsidR="00627611" w:rsidP="005143F6" w:rsidRDefault="005143F6" w14:paraId="7A0AB940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C2.1. Identificarea fenomenelor, teoriilor, si metodelor de calcul  proprii disciplinelor in domeniu si proiectarea spatiala a unor obiecte sau componente ale acestora</w:t>
            </w:r>
          </w:p>
          <w:p w:rsidRPr="001E5259" w:rsidR="005143F6" w:rsidP="005143F6" w:rsidRDefault="005143F6" w14:paraId="0871D23A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C1.2. Efectuarea demonstraţiilor,  explicarea si interpretarea rezultatelor teoretice in utilizarea sau explicarea unor teoreme sau  fenomene asociate ştiinţelor inginereşti</w:t>
            </w:r>
          </w:p>
          <w:p w:rsidRPr="001E5259" w:rsidR="005143F6" w:rsidP="005143F6" w:rsidRDefault="005143F6" w14:paraId="119AA5DC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C2.2. Utilizarea cunoştinţelor proprii disciplinelor in domeniu pentru explicarea si rezolvarea problemelor si  interpretarea  rezultatelor teoretice sau experimentale</w:t>
            </w:r>
          </w:p>
          <w:p w:rsidRPr="001E5259" w:rsidR="005143F6" w:rsidP="005143F6" w:rsidRDefault="005143F6" w14:paraId="74D99188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C1.3 Aplicarea de reguli generale pentru probleme specifice ştiinţelor inginereşti</w:t>
            </w:r>
          </w:p>
          <w:p w:rsidRPr="001E5259" w:rsidR="005143F6" w:rsidP="005143F6" w:rsidRDefault="005143F6" w14:paraId="59B0F97A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C2.3 Proiectarea de repere şi subansamble simple utilizând adecvat standardele si normativele in vigoare</w:t>
            </w:r>
          </w:p>
        </w:tc>
      </w:tr>
      <w:tr w:rsidRPr="001E5259" w:rsidR="00627611" w:rsidTr="00E6184D" w14:paraId="3D070F0D" w14:textId="77777777">
        <w:trPr>
          <w:cantSplit/>
          <w:trHeight w:val="1720"/>
        </w:trPr>
        <w:tc>
          <w:tcPr>
            <w:tcW w:w="728" w:type="dxa"/>
            <w:tcBorders>
              <w:bottom w:val="single" w:color="auto" w:sz="12" w:space="0"/>
            </w:tcBorders>
            <w:shd w:val="clear" w:color="auto" w:fill="E0E0E0"/>
            <w:textDirection w:val="btLr"/>
          </w:tcPr>
          <w:p w:rsidRPr="001E5259" w:rsidR="00627611" w:rsidP="003C3715" w:rsidRDefault="00627611" w14:paraId="72786C0F" w14:textId="77777777">
            <w:pPr>
              <w:ind w:left="113" w:right="113"/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Competenţe transversale</w:t>
            </w:r>
          </w:p>
        </w:tc>
        <w:tc>
          <w:tcPr>
            <w:tcW w:w="8772" w:type="dxa"/>
            <w:tcBorders>
              <w:bottom w:val="single" w:color="auto" w:sz="12" w:space="0"/>
            </w:tcBorders>
            <w:shd w:val="clear" w:color="auto" w:fill="E0E0E0"/>
          </w:tcPr>
          <w:p w:rsidRPr="001E5259" w:rsidR="00627611" w:rsidP="00457147" w:rsidRDefault="00457147" w14:paraId="10D6755C" w14:textId="77777777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Aplicarea valorilor şi eticii profesiei de inginer, si executarea responsabila a sarcinilor profesionale în condiţii de autonomie restrânsă şi asistenţă calificată. Promovarea raţionamentului logic, convergent şi divergent, a aplicabilităţii practice, a evaluării si autoevaluării in luarea deciziilor.</w:t>
            </w:r>
          </w:p>
          <w:p w:rsidRPr="001E5259" w:rsidR="00D3550A" w:rsidP="00457147" w:rsidRDefault="00D3550A" w14:paraId="0E611248" w14:textId="77777777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Autoevaluarea obiectivă a nevoii de formare profesională continuă în scopul inserţiei pe piaţa muncii şi al adaptării la dinamica cerinţelor acesteia si pentru dezvoltarea personală şi profesională. Utilizarea eficientă a abilităţilor lingvistice si a cunoştinţelor de tehnologia informaţiei şi a comunicării</w:t>
            </w:r>
          </w:p>
        </w:tc>
      </w:tr>
    </w:tbl>
    <w:p w:rsidRPr="001E5259" w:rsidR="00627611" w:rsidP="00EE0BA5" w:rsidRDefault="00627611" w14:paraId="52D936B8" w14:textId="77777777">
      <w:pPr>
        <w:rPr>
          <w:rFonts w:ascii="Calibri" w:hAnsi="Calibri" w:cs="Calibri"/>
          <w:sz w:val="22"/>
          <w:szCs w:val="22"/>
        </w:rPr>
      </w:pPr>
    </w:p>
    <w:p w:rsidRPr="001E5259" w:rsidR="00627611" w:rsidP="00EE0BA5" w:rsidRDefault="00627611" w14:paraId="7215183E" w14:textId="7777777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1E5259">
        <w:rPr>
          <w:rFonts w:ascii="Calibri" w:hAnsi="Calibri" w:cs="Calibri"/>
          <w:b/>
          <w:bCs/>
          <w:sz w:val="22"/>
          <w:szCs w:val="22"/>
        </w:rPr>
        <w:t>7. Obiectivele disciplinei</w:t>
      </w:r>
      <w:r w:rsidRPr="001E5259">
        <w:rPr>
          <w:rFonts w:ascii="Calibri" w:hAnsi="Calibri" w:cs="Calibri"/>
          <w:sz w:val="22"/>
          <w:szCs w:val="22"/>
        </w:rPr>
        <w:t xml:space="preserve"> (reieşind din grila competenţelor specifice acumulate)</w:t>
      </w:r>
    </w:p>
    <w:tbl>
      <w:tblPr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809"/>
        <w:gridCol w:w="6830"/>
      </w:tblGrid>
      <w:tr w:rsidRPr="001E5259" w:rsidR="00627611" w:rsidTr="0088732A" w14:paraId="543AFB49" w14:textId="77777777">
        <w:tc>
          <w:tcPr>
            <w:tcW w:w="2809" w:type="dxa"/>
            <w:tcBorders>
              <w:top w:val="single" w:color="auto" w:sz="12" w:space="0"/>
            </w:tcBorders>
            <w:shd w:val="clear" w:color="auto" w:fill="E0E0E0"/>
            <w:vAlign w:val="center"/>
          </w:tcPr>
          <w:p w:rsidRPr="001E5259" w:rsidR="00627611" w:rsidP="0088732A" w:rsidRDefault="00627611" w14:paraId="2E4FF5D7" w14:textId="77777777">
            <w:pPr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7.1 Obiectivul general al disciplinei</w:t>
            </w:r>
          </w:p>
        </w:tc>
        <w:tc>
          <w:tcPr>
            <w:tcW w:w="6830" w:type="dxa"/>
            <w:tcBorders>
              <w:top w:val="single" w:color="auto" w:sz="12" w:space="0"/>
            </w:tcBorders>
            <w:shd w:val="clear" w:color="auto" w:fill="E0E0E0"/>
            <w:vAlign w:val="center"/>
          </w:tcPr>
          <w:p w:rsidRPr="001E5259" w:rsidR="009179A3" w:rsidP="009179A3" w:rsidRDefault="009179A3" w14:paraId="4C970190" w14:textId="77777777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 xml:space="preserve"> - Să cunoască noțiunile de bază ale disciplinei de rezistența materialelor, să cunoască solicitările simple si compuse ale materialelor </w:t>
            </w:r>
            <w:r w:rsidRPr="001E5259" w:rsidR="003457F2">
              <w:rPr>
                <w:rFonts w:ascii="Calibri" w:hAnsi="Calibri" w:cs="Calibri"/>
                <w:sz w:val="22"/>
                <w:szCs w:val="22"/>
              </w:rPr>
              <w:t>;</w:t>
            </w:r>
          </w:p>
          <w:p w:rsidRPr="001E5259" w:rsidR="009179A3" w:rsidP="009179A3" w:rsidRDefault="009179A3" w14:paraId="5823BD97" w14:textId="77777777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 xml:space="preserve"> - Să înțeleagă modul în care disciplina este una aplicativă, legată nemijlocit de calculele inginerești și de numeroase situații  din practică</w:t>
            </w:r>
            <w:r w:rsidRPr="001E5259" w:rsidR="003457F2">
              <w:rPr>
                <w:rFonts w:ascii="Calibri" w:hAnsi="Calibri" w:cs="Calibri"/>
                <w:sz w:val="22"/>
                <w:szCs w:val="22"/>
              </w:rPr>
              <w:t>;</w:t>
            </w:r>
          </w:p>
          <w:p w:rsidRPr="001E5259" w:rsidR="00627611" w:rsidP="009179A3" w:rsidRDefault="009179A3" w14:paraId="6E2D203F" w14:textId="77777777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 xml:space="preserve"> -Să știe să interpreteze rezultatele calculelor în conexiune cu aplicația practică</w:t>
            </w:r>
            <w:r w:rsidRPr="001E5259" w:rsidR="003457F2">
              <w:rPr>
                <w:rFonts w:ascii="Calibri" w:hAnsi="Calibri" w:cs="Calibri"/>
                <w:sz w:val="22"/>
                <w:szCs w:val="22"/>
              </w:rPr>
              <w:t>;</w:t>
            </w:r>
          </w:p>
        </w:tc>
      </w:tr>
      <w:tr w:rsidRPr="001E5259" w:rsidR="00627611" w:rsidTr="0088732A" w14:paraId="7550DB59" w14:textId="77777777">
        <w:tc>
          <w:tcPr>
            <w:tcW w:w="2809" w:type="dxa"/>
            <w:tcBorders>
              <w:bottom w:val="single" w:color="auto" w:sz="12" w:space="0"/>
            </w:tcBorders>
            <w:shd w:val="clear" w:color="auto" w:fill="E0E0E0"/>
            <w:vAlign w:val="center"/>
          </w:tcPr>
          <w:p w:rsidRPr="001E5259" w:rsidR="00627611" w:rsidP="0088732A" w:rsidRDefault="00627611" w14:paraId="75C6F6A8" w14:textId="77777777">
            <w:pPr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7.2 Obiectivele specifice</w:t>
            </w:r>
          </w:p>
          <w:p w:rsidRPr="001E5259" w:rsidR="00627611" w:rsidP="0088732A" w:rsidRDefault="00627611" w14:paraId="6CF194BF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6830" w:type="dxa"/>
            <w:tcBorders>
              <w:bottom w:val="single" w:color="auto" w:sz="12" w:space="0"/>
            </w:tcBorders>
            <w:shd w:val="clear" w:color="auto" w:fill="E0E0E0"/>
            <w:vAlign w:val="center"/>
          </w:tcPr>
          <w:p w:rsidRPr="001E5259" w:rsidR="002A1493" w:rsidP="002A1493" w:rsidRDefault="002A1493" w14:paraId="0AE45E33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 xml:space="preserve"> -Să știe să rezolve problemele de calcul de rezistență cu ajutorul noțiunilor acumulate și a manualelor inginerești</w:t>
            </w:r>
          </w:p>
          <w:p w:rsidRPr="001E5259" w:rsidR="002A1493" w:rsidP="002A1493" w:rsidRDefault="002A1493" w14:paraId="75FE72E9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 xml:space="preserve"> - Să știe să reducă situații concrete din practică la modelele de calcul specifice rezistenței materialelor</w:t>
            </w:r>
          </w:p>
          <w:p w:rsidRPr="001E5259" w:rsidR="002A1493" w:rsidP="002A1493" w:rsidRDefault="002A1493" w14:paraId="3D8B512D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 xml:space="preserve"> - Să știe să interpreteze rezultatele calculului și să propună soluții inginerești pentru îmbunătățirea acestora</w:t>
            </w:r>
          </w:p>
          <w:p w:rsidRPr="001E5259" w:rsidR="00627611" w:rsidP="002A1493" w:rsidRDefault="002A1493" w14:paraId="24B600FE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 xml:space="preserve"> - Să știe să măsoare practic deformațiile și tensiunile în piesele solicitate mecanic.  </w:t>
            </w:r>
          </w:p>
        </w:tc>
      </w:tr>
    </w:tbl>
    <w:p w:rsidRPr="001E5259" w:rsidR="00627611" w:rsidP="00EE0BA5" w:rsidRDefault="00627611" w14:paraId="39FBE5AF" w14:textId="7777777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Pr="001E5259" w:rsidR="00627611" w:rsidP="00EE0BA5" w:rsidRDefault="00627611" w14:paraId="0FA74A43" w14:textId="7777777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  <w:r w:rsidRPr="001E5259">
        <w:rPr>
          <w:rFonts w:ascii="Calibri" w:hAnsi="Calibri" w:cs="Calibri"/>
          <w:b/>
          <w:bCs/>
          <w:sz w:val="22"/>
          <w:szCs w:val="22"/>
        </w:rPr>
        <w:t>8. Conţinuturi</w:t>
      </w:r>
    </w:p>
    <w:tbl>
      <w:tblPr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6081"/>
        <w:gridCol w:w="2000"/>
        <w:gridCol w:w="1665"/>
      </w:tblGrid>
      <w:tr w:rsidRPr="001E5259" w:rsidR="00E6184D" w:rsidTr="00F9312D" w14:paraId="6BAB6E04" w14:textId="77777777">
        <w:tc>
          <w:tcPr>
            <w:tcW w:w="7938" w:type="dxa"/>
            <w:tcBorders>
              <w:top w:val="single" w:color="auto" w:sz="12" w:space="0"/>
            </w:tcBorders>
            <w:shd w:val="clear" w:color="auto" w:fill="E0E0E0"/>
            <w:vAlign w:val="center"/>
          </w:tcPr>
          <w:p w:rsidRPr="001E5259" w:rsidR="00627611" w:rsidP="007A4A04" w:rsidRDefault="00627611" w14:paraId="1FD89E18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8.1 Curs</w:t>
            </w:r>
          </w:p>
        </w:tc>
        <w:tc>
          <w:tcPr>
            <w:tcW w:w="299" w:type="dxa"/>
            <w:tcBorders>
              <w:top w:val="single" w:color="auto" w:sz="12" w:space="0"/>
            </w:tcBorders>
            <w:vAlign w:val="center"/>
          </w:tcPr>
          <w:p w:rsidRPr="001E5259" w:rsidR="00627611" w:rsidP="007A4A04" w:rsidRDefault="00627611" w14:paraId="5435C992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Metode de predare</w:t>
            </w:r>
          </w:p>
        </w:tc>
        <w:tc>
          <w:tcPr>
            <w:tcW w:w="1509" w:type="dxa"/>
            <w:tcBorders>
              <w:top w:val="single" w:color="auto" w:sz="12" w:space="0"/>
            </w:tcBorders>
            <w:vAlign w:val="center"/>
          </w:tcPr>
          <w:p w:rsidRPr="001E5259" w:rsidR="00627611" w:rsidP="007A4A04" w:rsidRDefault="00627611" w14:paraId="2E82D17D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Observaţii</w:t>
            </w:r>
          </w:p>
        </w:tc>
      </w:tr>
      <w:tr w:rsidRPr="001E5259" w:rsidR="00E6184D" w:rsidTr="00F9312D" w14:paraId="6A6FF983" w14:textId="77777777">
        <w:tc>
          <w:tcPr>
            <w:tcW w:w="7938" w:type="dxa"/>
            <w:shd w:val="clear" w:color="auto" w:fill="E0E0E0"/>
            <w:vAlign w:val="center"/>
          </w:tcPr>
          <w:p w:rsidRPr="001E5259" w:rsidR="00627611" w:rsidP="007A4A04" w:rsidRDefault="00D72639" w14:paraId="2AA885D7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Noţiuni introductive. Deformații și tensiuni.</w:t>
            </w:r>
            <w:r w:rsidRPr="001E5259" w:rsidR="00064063">
              <w:rPr>
                <w:rFonts w:ascii="Calibri" w:hAnsi="Calibri" w:cs="Calibri"/>
                <w:sz w:val="22"/>
                <w:szCs w:val="22"/>
              </w:rPr>
              <w:t xml:space="preserve"> Rezistențe admisibile</w:t>
            </w:r>
          </w:p>
        </w:tc>
        <w:tc>
          <w:tcPr>
            <w:tcW w:w="299" w:type="dxa"/>
            <w:vMerge w:val="restart"/>
            <w:vAlign w:val="center"/>
          </w:tcPr>
          <w:p w:rsidRPr="001E5259" w:rsidR="00627611" w:rsidP="00DD6ACB" w:rsidRDefault="00DD6ACB" w14:paraId="1E2362A6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Metode clasice, utilizare materiale demonstrative, prezentări,  software educațional (MDSolids)</w:t>
            </w:r>
          </w:p>
        </w:tc>
        <w:tc>
          <w:tcPr>
            <w:tcW w:w="1509" w:type="dxa"/>
            <w:vMerge w:val="restart"/>
            <w:textDirection w:val="btLr"/>
            <w:vAlign w:val="center"/>
          </w:tcPr>
          <w:p w:rsidRPr="001E5259" w:rsidR="00627611" w:rsidP="00745B43" w:rsidRDefault="00745B43" w14:paraId="4E8C301A" w14:textId="77777777">
            <w:pPr>
              <w:autoSpaceDE w:val="0"/>
              <w:autoSpaceDN w:val="0"/>
              <w:adjustRightInd w:val="0"/>
              <w:ind w:left="113" w:right="113"/>
              <w:rPr>
                <w:rFonts w:ascii="Calibri" w:hAnsi="Calibri" w:cs="Calibri"/>
                <w:bCs/>
                <w:sz w:val="20"/>
                <w:szCs w:val="20"/>
              </w:rPr>
            </w:pPr>
            <w:r w:rsidRPr="001E5259">
              <w:rPr>
                <w:rFonts w:ascii="Calibri" w:hAnsi="Calibri" w:cs="Calibri"/>
                <w:bCs/>
                <w:sz w:val="20"/>
                <w:szCs w:val="20"/>
              </w:rPr>
              <w:t>Site disciplina:</w:t>
            </w:r>
          </w:p>
          <w:p w:rsidRPr="001E5259" w:rsidR="00745B43" w:rsidP="00745B43" w:rsidRDefault="00000000" w14:paraId="731E3F51" w14:textId="77777777">
            <w:pPr>
              <w:autoSpaceDE w:val="0"/>
              <w:autoSpaceDN w:val="0"/>
              <w:adjustRightInd w:val="0"/>
              <w:ind w:left="113" w:right="113"/>
              <w:rPr>
                <w:rFonts w:ascii="Calibri" w:hAnsi="Calibri" w:cs="Calibri"/>
                <w:bCs/>
                <w:sz w:val="20"/>
                <w:szCs w:val="20"/>
              </w:rPr>
            </w:pPr>
            <w:hyperlink w:history="1" r:id="rId8">
              <w:r w:rsidRPr="001E5259" w:rsidR="00745B43">
                <w:rPr>
                  <w:rStyle w:val="Hyperlink"/>
                  <w:rFonts w:ascii="Calibri" w:hAnsi="Calibri" w:cs="Calibri"/>
                  <w:bCs/>
                  <w:sz w:val="20"/>
                  <w:szCs w:val="20"/>
                </w:rPr>
                <w:t>https://sites.google.com/site/rezmatcluj/</w:t>
              </w:r>
            </w:hyperlink>
          </w:p>
        </w:tc>
      </w:tr>
      <w:tr w:rsidRPr="001E5259" w:rsidR="00E6184D" w:rsidTr="00F9312D" w14:paraId="4D214591" w14:textId="77777777">
        <w:tc>
          <w:tcPr>
            <w:tcW w:w="7938" w:type="dxa"/>
            <w:shd w:val="clear" w:color="auto" w:fill="E0E0E0"/>
            <w:vAlign w:val="center"/>
          </w:tcPr>
          <w:p w:rsidRPr="001E5259" w:rsidR="00627611" w:rsidP="007A4A04" w:rsidRDefault="00D72639" w14:paraId="64C416CA" w14:textId="77777777">
            <w:pPr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Solicitări axiale: Eforturi, tensiuni şi deformaţii în bare drepte</w:t>
            </w:r>
          </w:p>
        </w:tc>
        <w:tc>
          <w:tcPr>
            <w:tcW w:w="299" w:type="dxa"/>
            <w:vMerge/>
            <w:vAlign w:val="center"/>
          </w:tcPr>
          <w:p w:rsidRPr="001E5259" w:rsidR="00627611" w:rsidP="007A4A04" w:rsidRDefault="00627611" w14:paraId="51AB3B6B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09" w:type="dxa"/>
            <w:vMerge/>
            <w:vAlign w:val="center"/>
          </w:tcPr>
          <w:p w:rsidRPr="001E5259" w:rsidR="00627611" w:rsidP="007A4A04" w:rsidRDefault="00627611" w14:paraId="31135143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</w:tr>
      <w:tr w:rsidRPr="001E5259" w:rsidR="00E6184D" w:rsidTr="00F9312D" w14:paraId="098EB110" w14:textId="77777777">
        <w:tc>
          <w:tcPr>
            <w:tcW w:w="7938" w:type="dxa"/>
            <w:shd w:val="clear" w:color="auto" w:fill="E0E0E0"/>
            <w:vAlign w:val="center"/>
          </w:tcPr>
          <w:p w:rsidRPr="001E5259" w:rsidR="00627611" w:rsidP="007A4A04" w:rsidRDefault="00D72639" w14:paraId="1076976E" w14:textId="77777777">
            <w:pPr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Probleme static nedeterminate de întindere şi compresiune</w:t>
            </w:r>
          </w:p>
        </w:tc>
        <w:tc>
          <w:tcPr>
            <w:tcW w:w="299" w:type="dxa"/>
            <w:vMerge/>
            <w:vAlign w:val="center"/>
          </w:tcPr>
          <w:p w:rsidRPr="001E5259" w:rsidR="00627611" w:rsidP="007A4A04" w:rsidRDefault="00627611" w14:paraId="309C22F1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09" w:type="dxa"/>
            <w:vMerge/>
            <w:vAlign w:val="center"/>
          </w:tcPr>
          <w:p w:rsidRPr="001E5259" w:rsidR="00627611" w:rsidP="007A4A04" w:rsidRDefault="00627611" w14:paraId="70F53211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</w:tr>
      <w:tr w:rsidRPr="001E5259" w:rsidR="00E6184D" w:rsidTr="00F9312D" w14:paraId="173C7FB1" w14:textId="77777777">
        <w:tc>
          <w:tcPr>
            <w:tcW w:w="7938" w:type="dxa"/>
            <w:shd w:val="clear" w:color="auto" w:fill="E0E0E0"/>
            <w:vAlign w:val="center"/>
          </w:tcPr>
          <w:p w:rsidRPr="001E5259" w:rsidR="00627611" w:rsidP="007A4A04" w:rsidRDefault="00D72639" w14:paraId="422B6218" w14:textId="77777777">
            <w:pPr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Solicitări la forfecare (tăiere): eforturi, tensiuni şi deformaţii.</w:t>
            </w:r>
          </w:p>
        </w:tc>
        <w:tc>
          <w:tcPr>
            <w:tcW w:w="299" w:type="dxa"/>
            <w:vMerge/>
            <w:vAlign w:val="center"/>
          </w:tcPr>
          <w:p w:rsidRPr="001E5259" w:rsidR="00627611" w:rsidP="007A4A04" w:rsidRDefault="00627611" w14:paraId="155EFDCD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09" w:type="dxa"/>
            <w:vMerge/>
            <w:vAlign w:val="center"/>
          </w:tcPr>
          <w:p w:rsidRPr="001E5259" w:rsidR="00627611" w:rsidP="007A4A04" w:rsidRDefault="00627611" w14:paraId="783B5518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</w:tr>
      <w:tr w:rsidRPr="001E5259" w:rsidR="00E6184D" w:rsidTr="00F9312D" w14:paraId="3FA293DC" w14:textId="77777777">
        <w:tc>
          <w:tcPr>
            <w:tcW w:w="7938" w:type="dxa"/>
            <w:shd w:val="clear" w:color="auto" w:fill="E0E0E0"/>
            <w:vAlign w:val="center"/>
          </w:tcPr>
          <w:p w:rsidRPr="001E5259" w:rsidR="00627611" w:rsidP="00173BB0" w:rsidRDefault="00D72639" w14:paraId="06FB7A74" w14:textId="77777777">
            <w:pPr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Calculul îmbinărilor demontabile (</w:t>
            </w:r>
            <w:r w:rsidRPr="001E5259" w:rsidR="00173BB0">
              <w:rPr>
                <w:rFonts w:ascii="Calibri" w:hAnsi="Calibri" w:cs="Calibri"/>
                <w:sz w:val="22"/>
                <w:szCs w:val="22"/>
              </w:rPr>
              <w:t>ș</w:t>
            </w:r>
            <w:r w:rsidRPr="001E5259" w:rsidR="00BC21A2">
              <w:rPr>
                <w:rFonts w:ascii="Calibri" w:hAnsi="Calibri" w:cs="Calibri"/>
                <w:sz w:val="22"/>
                <w:szCs w:val="22"/>
              </w:rPr>
              <w:t>u</w:t>
            </w:r>
            <w:r w:rsidRPr="001E5259">
              <w:rPr>
                <w:rFonts w:ascii="Calibri" w:hAnsi="Calibri" w:cs="Calibri"/>
                <w:sz w:val="22"/>
                <w:szCs w:val="22"/>
              </w:rPr>
              <w:t>rubur</w:t>
            </w:r>
            <w:r w:rsidRPr="001E5259" w:rsidR="00BC21A2">
              <w:rPr>
                <w:rFonts w:ascii="Calibri" w:hAnsi="Calibri" w:cs="Calibri"/>
                <w:sz w:val="22"/>
                <w:szCs w:val="22"/>
              </w:rPr>
              <w:t>i</w:t>
            </w:r>
            <w:r w:rsidRPr="001E5259">
              <w:rPr>
                <w:rFonts w:ascii="Calibri" w:hAnsi="Calibri" w:cs="Calibri"/>
                <w:sz w:val="22"/>
                <w:szCs w:val="22"/>
              </w:rPr>
              <w:t>, bol</w:t>
            </w:r>
            <w:r w:rsidRPr="001E5259" w:rsidR="00173BB0">
              <w:rPr>
                <w:rFonts w:ascii="Calibri" w:hAnsi="Calibri" w:cs="Calibri"/>
                <w:sz w:val="22"/>
                <w:szCs w:val="22"/>
              </w:rPr>
              <w:t>ț</w:t>
            </w:r>
            <w:r w:rsidRPr="001E5259" w:rsidR="00BC21A2">
              <w:rPr>
                <w:rFonts w:ascii="Calibri" w:hAnsi="Calibri" w:cs="Calibri"/>
                <w:sz w:val="22"/>
                <w:szCs w:val="22"/>
              </w:rPr>
              <w:t>u</w:t>
            </w:r>
            <w:r w:rsidRPr="001E5259">
              <w:rPr>
                <w:rFonts w:ascii="Calibri" w:hAnsi="Calibri" w:cs="Calibri"/>
                <w:sz w:val="22"/>
                <w:szCs w:val="22"/>
              </w:rPr>
              <w:t>ri, pene, caneluri)</w:t>
            </w:r>
          </w:p>
        </w:tc>
        <w:tc>
          <w:tcPr>
            <w:tcW w:w="299" w:type="dxa"/>
            <w:vMerge/>
            <w:vAlign w:val="center"/>
          </w:tcPr>
          <w:p w:rsidRPr="001E5259" w:rsidR="00627611" w:rsidP="007A4A04" w:rsidRDefault="00627611" w14:paraId="78955CC0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09" w:type="dxa"/>
            <w:vMerge/>
            <w:vAlign w:val="center"/>
          </w:tcPr>
          <w:p w:rsidRPr="001E5259" w:rsidR="00627611" w:rsidP="007A4A04" w:rsidRDefault="00627611" w14:paraId="15141CD3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</w:tr>
      <w:tr w:rsidRPr="001E5259" w:rsidR="00E6184D" w:rsidTr="00F9312D" w14:paraId="639087CC" w14:textId="77777777">
        <w:tc>
          <w:tcPr>
            <w:tcW w:w="7938" w:type="dxa"/>
            <w:shd w:val="clear" w:color="auto" w:fill="E0E0E0"/>
            <w:vAlign w:val="center"/>
          </w:tcPr>
          <w:p w:rsidRPr="001E5259" w:rsidR="00627611" w:rsidP="00173BB0" w:rsidRDefault="00D72639" w14:paraId="5B0F2427" w14:textId="77777777">
            <w:pPr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Calculul îmbinărilor nedemontabile (nituri, sudur</w:t>
            </w:r>
            <w:r w:rsidRPr="001E5259" w:rsidR="00173BB0">
              <w:rPr>
                <w:rFonts w:ascii="Calibri" w:hAnsi="Calibri" w:cs="Calibri"/>
                <w:sz w:val="22"/>
                <w:szCs w:val="22"/>
              </w:rPr>
              <w:t>ă</w:t>
            </w:r>
            <w:r w:rsidRPr="001E5259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299" w:type="dxa"/>
            <w:vMerge/>
            <w:vAlign w:val="center"/>
          </w:tcPr>
          <w:p w:rsidRPr="001E5259" w:rsidR="00627611" w:rsidP="007A4A04" w:rsidRDefault="00627611" w14:paraId="6EEAE613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09" w:type="dxa"/>
            <w:vMerge/>
            <w:vAlign w:val="center"/>
          </w:tcPr>
          <w:p w:rsidRPr="001E5259" w:rsidR="00627611" w:rsidP="007A4A04" w:rsidRDefault="00627611" w14:paraId="4489550C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</w:tr>
      <w:tr w:rsidRPr="001E5259" w:rsidR="00E6184D" w:rsidTr="00F9312D" w14:paraId="0C9EEF4A" w14:textId="77777777">
        <w:tc>
          <w:tcPr>
            <w:tcW w:w="7938" w:type="dxa"/>
            <w:shd w:val="clear" w:color="auto" w:fill="E0E0E0"/>
            <w:vAlign w:val="center"/>
          </w:tcPr>
          <w:p w:rsidRPr="001E5259" w:rsidR="00D72639" w:rsidP="00D72639" w:rsidRDefault="00D72639" w14:paraId="3AB6802A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Starea plană de tensiuni</w:t>
            </w:r>
          </w:p>
        </w:tc>
        <w:tc>
          <w:tcPr>
            <w:tcW w:w="299" w:type="dxa"/>
            <w:vMerge/>
            <w:vAlign w:val="center"/>
          </w:tcPr>
          <w:p w:rsidRPr="001E5259" w:rsidR="00D72639" w:rsidP="00D72639" w:rsidRDefault="00D72639" w14:paraId="065FAA0C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09" w:type="dxa"/>
            <w:vMerge/>
            <w:vAlign w:val="center"/>
          </w:tcPr>
          <w:p w:rsidRPr="001E5259" w:rsidR="00D72639" w:rsidP="00D72639" w:rsidRDefault="00D72639" w14:paraId="1F0B3938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</w:tr>
      <w:tr w:rsidRPr="001E5259" w:rsidR="00E6184D" w:rsidTr="00F9312D" w14:paraId="6EA501E1" w14:textId="77777777">
        <w:tc>
          <w:tcPr>
            <w:tcW w:w="7938" w:type="dxa"/>
            <w:shd w:val="clear" w:color="auto" w:fill="E0E0E0"/>
            <w:vAlign w:val="center"/>
          </w:tcPr>
          <w:p w:rsidRPr="001E5259" w:rsidR="00D72639" w:rsidP="00D72639" w:rsidRDefault="00D72639" w14:paraId="484EAA79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Momente statice şi momente de inerţie ale suprafeţelor plane</w:t>
            </w:r>
          </w:p>
        </w:tc>
        <w:tc>
          <w:tcPr>
            <w:tcW w:w="299" w:type="dxa"/>
            <w:vMerge/>
            <w:vAlign w:val="center"/>
          </w:tcPr>
          <w:p w:rsidRPr="001E5259" w:rsidR="00D72639" w:rsidP="00D72639" w:rsidRDefault="00D72639" w14:paraId="0CEEAD77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09" w:type="dxa"/>
            <w:vMerge/>
            <w:vAlign w:val="center"/>
          </w:tcPr>
          <w:p w:rsidRPr="001E5259" w:rsidR="00D72639" w:rsidP="00D72639" w:rsidRDefault="00D72639" w14:paraId="3B8168FA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</w:tr>
      <w:tr w:rsidRPr="001E5259" w:rsidR="00E6184D" w:rsidTr="00F9312D" w14:paraId="21368348" w14:textId="77777777">
        <w:tc>
          <w:tcPr>
            <w:tcW w:w="7938" w:type="dxa"/>
            <w:shd w:val="clear" w:color="auto" w:fill="E0E0E0"/>
            <w:vAlign w:val="center"/>
          </w:tcPr>
          <w:p w:rsidRPr="001E5259" w:rsidR="00D72639" w:rsidP="00D72639" w:rsidRDefault="00D72639" w14:paraId="4B460462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Eforturi în grinzi solicitate la încovoiere. Diagrame de eforturi.</w:t>
            </w:r>
          </w:p>
        </w:tc>
        <w:tc>
          <w:tcPr>
            <w:tcW w:w="299" w:type="dxa"/>
            <w:vMerge/>
            <w:vAlign w:val="center"/>
          </w:tcPr>
          <w:p w:rsidRPr="001E5259" w:rsidR="00D72639" w:rsidP="00D72639" w:rsidRDefault="00D72639" w14:paraId="5822EFF4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09" w:type="dxa"/>
            <w:vMerge/>
            <w:vAlign w:val="center"/>
          </w:tcPr>
          <w:p w:rsidRPr="001E5259" w:rsidR="00D72639" w:rsidP="00D72639" w:rsidRDefault="00D72639" w14:paraId="4F5C4100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</w:tr>
      <w:tr w:rsidRPr="001E5259" w:rsidR="00E6184D" w:rsidTr="00F9312D" w14:paraId="62477CA0" w14:textId="77777777">
        <w:tc>
          <w:tcPr>
            <w:tcW w:w="7938" w:type="dxa"/>
            <w:shd w:val="clear" w:color="auto" w:fill="E0E0E0"/>
            <w:vAlign w:val="center"/>
          </w:tcPr>
          <w:p w:rsidRPr="001E5259" w:rsidR="00D72639" w:rsidP="00D72639" w:rsidRDefault="00D72639" w14:paraId="4357124F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Tensiuni normale în grinzile solicitate la încovoiere</w:t>
            </w:r>
            <w:r w:rsidRPr="001E5259" w:rsidR="007A79FB">
              <w:rPr>
                <w:rFonts w:ascii="Calibri" w:hAnsi="Calibri" w:cs="Calibri"/>
                <w:sz w:val="22"/>
                <w:szCs w:val="22"/>
              </w:rPr>
              <w:t xml:space="preserve">. Formula lui </w:t>
            </w:r>
            <w:r w:rsidRPr="001E5259" w:rsidR="007A79FB">
              <w:rPr>
                <w:rFonts w:ascii="Calibri" w:hAnsi="Calibri" w:cs="Calibri"/>
                <w:sz w:val="22"/>
                <w:szCs w:val="22"/>
              </w:rPr>
              <w:t>Navier.</w:t>
            </w:r>
          </w:p>
        </w:tc>
        <w:tc>
          <w:tcPr>
            <w:tcW w:w="299" w:type="dxa"/>
            <w:vMerge/>
            <w:vAlign w:val="center"/>
          </w:tcPr>
          <w:p w:rsidRPr="001E5259" w:rsidR="00D72639" w:rsidP="00D72639" w:rsidRDefault="00D72639" w14:paraId="7E664087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09" w:type="dxa"/>
            <w:vMerge/>
            <w:vAlign w:val="center"/>
          </w:tcPr>
          <w:p w:rsidRPr="001E5259" w:rsidR="00D72639" w:rsidP="00D72639" w:rsidRDefault="00D72639" w14:paraId="33C68776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</w:tr>
      <w:tr w:rsidRPr="001E5259" w:rsidR="00E6184D" w:rsidTr="00F9312D" w14:paraId="78D17AAF" w14:textId="77777777">
        <w:tc>
          <w:tcPr>
            <w:tcW w:w="7938" w:type="dxa"/>
            <w:shd w:val="clear" w:color="auto" w:fill="E0E0E0"/>
            <w:vAlign w:val="center"/>
          </w:tcPr>
          <w:p w:rsidRPr="001E5259" w:rsidR="00D72639" w:rsidP="00D72639" w:rsidRDefault="00D72639" w14:paraId="6B850041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Tensiuni tangențiale în grinzile solicitate la încovoiere</w:t>
            </w:r>
            <w:r w:rsidRPr="001E5259" w:rsidR="007A79FB">
              <w:rPr>
                <w:rFonts w:ascii="Calibri" w:hAnsi="Calibri" w:cs="Calibri"/>
                <w:sz w:val="22"/>
                <w:szCs w:val="22"/>
              </w:rPr>
              <w:t>. Formula lui Jouravski)</w:t>
            </w:r>
          </w:p>
        </w:tc>
        <w:tc>
          <w:tcPr>
            <w:tcW w:w="299" w:type="dxa"/>
            <w:vMerge/>
            <w:vAlign w:val="center"/>
          </w:tcPr>
          <w:p w:rsidRPr="001E5259" w:rsidR="00D72639" w:rsidP="00D72639" w:rsidRDefault="00D72639" w14:paraId="6867C0A9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09" w:type="dxa"/>
            <w:vMerge/>
            <w:vAlign w:val="center"/>
          </w:tcPr>
          <w:p w:rsidRPr="001E5259" w:rsidR="00D72639" w:rsidP="00D72639" w:rsidRDefault="00D72639" w14:paraId="6F5707C1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</w:tr>
      <w:tr w:rsidRPr="001E5259" w:rsidR="00E6184D" w:rsidTr="00F9312D" w14:paraId="4D849452" w14:textId="77777777">
        <w:tc>
          <w:tcPr>
            <w:tcW w:w="7938" w:type="dxa"/>
            <w:shd w:val="clear" w:color="auto" w:fill="E0E0E0"/>
            <w:vAlign w:val="center"/>
          </w:tcPr>
          <w:p w:rsidRPr="001E5259" w:rsidR="00D72639" w:rsidP="00D72639" w:rsidRDefault="00D72639" w14:paraId="175C8A48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Grinzi de egală rezistență. Grinzi compuse</w:t>
            </w:r>
          </w:p>
        </w:tc>
        <w:tc>
          <w:tcPr>
            <w:tcW w:w="299" w:type="dxa"/>
            <w:vMerge/>
            <w:vAlign w:val="center"/>
          </w:tcPr>
          <w:p w:rsidRPr="001E5259" w:rsidR="00D72639" w:rsidP="00D72639" w:rsidRDefault="00D72639" w14:paraId="5431A5A0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09" w:type="dxa"/>
            <w:vMerge/>
            <w:vAlign w:val="center"/>
          </w:tcPr>
          <w:p w:rsidRPr="001E5259" w:rsidR="00D72639" w:rsidP="00D72639" w:rsidRDefault="00D72639" w14:paraId="0FABD12E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</w:tr>
      <w:tr w:rsidRPr="001E5259" w:rsidR="00E6184D" w:rsidTr="00F9312D" w14:paraId="34082B4B" w14:textId="77777777">
        <w:tc>
          <w:tcPr>
            <w:tcW w:w="7938" w:type="dxa"/>
            <w:shd w:val="clear" w:color="auto" w:fill="E0E0E0"/>
            <w:vAlign w:val="center"/>
          </w:tcPr>
          <w:p w:rsidRPr="001E5259" w:rsidR="00D72639" w:rsidP="00D72639" w:rsidRDefault="00D72639" w14:paraId="723AF9FC" w14:textId="77777777">
            <w:pPr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Deformațiile grinzilor solicitate la încovoiere.</w:t>
            </w:r>
          </w:p>
        </w:tc>
        <w:tc>
          <w:tcPr>
            <w:tcW w:w="299" w:type="dxa"/>
            <w:vMerge/>
            <w:vAlign w:val="center"/>
          </w:tcPr>
          <w:p w:rsidRPr="001E5259" w:rsidR="00D72639" w:rsidP="00D72639" w:rsidRDefault="00D72639" w14:paraId="5B951D79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09" w:type="dxa"/>
            <w:vMerge/>
            <w:vAlign w:val="center"/>
          </w:tcPr>
          <w:p w:rsidRPr="001E5259" w:rsidR="00D72639" w:rsidP="00D72639" w:rsidRDefault="00D72639" w14:paraId="02989E93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</w:tr>
      <w:tr w:rsidRPr="001E5259" w:rsidR="00E6184D" w:rsidTr="00F9312D" w14:paraId="5C979A43" w14:textId="77777777">
        <w:tc>
          <w:tcPr>
            <w:tcW w:w="7938" w:type="dxa"/>
            <w:shd w:val="clear" w:color="auto" w:fill="E0E0E0"/>
            <w:vAlign w:val="center"/>
          </w:tcPr>
          <w:p w:rsidRPr="001E5259" w:rsidR="00D72639" w:rsidP="00D72639" w:rsidRDefault="00D72639" w14:paraId="3871B770" w14:textId="77777777">
            <w:pPr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Răsucirea barelor de secțiune circulară şi inelară.</w:t>
            </w:r>
          </w:p>
        </w:tc>
        <w:tc>
          <w:tcPr>
            <w:tcW w:w="299" w:type="dxa"/>
            <w:vMerge/>
            <w:vAlign w:val="center"/>
          </w:tcPr>
          <w:p w:rsidRPr="001E5259" w:rsidR="00D72639" w:rsidP="00D72639" w:rsidRDefault="00D72639" w14:paraId="7D971056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09" w:type="dxa"/>
            <w:vMerge/>
            <w:vAlign w:val="center"/>
          </w:tcPr>
          <w:p w:rsidRPr="001E5259" w:rsidR="00D72639" w:rsidP="00D72639" w:rsidRDefault="00D72639" w14:paraId="275AAC7A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</w:tr>
      <w:tr w:rsidRPr="001E5259" w:rsidR="00D72639" w:rsidTr="003F54E1" w14:paraId="173A26BA" w14:textId="77777777">
        <w:tc>
          <w:tcPr>
            <w:tcW w:w="9746" w:type="dxa"/>
            <w:gridSpan w:val="3"/>
            <w:tcBorders>
              <w:bottom w:val="single" w:color="auto" w:sz="12" w:space="0"/>
            </w:tcBorders>
            <w:shd w:val="clear" w:color="auto" w:fill="E0E0E0"/>
            <w:vAlign w:val="center"/>
          </w:tcPr>
          <w:p w:rsidRPr="001E5259" w:rsidR="00D72639" w:rsidP="00D72639" w:rsidRDefault="00D72639" w14:paraId="3F05E34B" w14:textId="77777777">
            <w:pPr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Bibliografie</w:t>
            </w:r>
          </w:p>
          <w:p w:rsidRPr="001E5259" w:rsidR="00F74816" w:rsidP="00F74816" w:rsidRDefault="00F74816" w14:paraId="5FED7DC0" w14:textId="77777777">
            <w:pPr>
              <w:numPr>
                <w:ilvl w:val="0"/>
                <w:numId w:val="9"/>
              </w:numPr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 xml:space="preserve">Dudescu, M.C., </w:t>
            </w:r>
            <w:r w:rsidRPr="001E5259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Rezistenţa materialelor. Noțiuni fundamentale. </w:t>
            </w:r>
            <w:r w:rsidRPr="001E5259">
              <w:rPr>
                <w:rFonts w:ascii="Calibri" w:hAnsi="Calibri" w:cs="Calibri"/>
                <w:iCs/>
                <w:sz w:val="22"/>
                <w:szCs w:val="22"/>
              </w:rPr>
              <w:t>Editura U.T.Pres, Cluj-Napoca,  2013.</w:t>
            </w:r>
          </w:p>
          <w:p w:rsidRPr="001E5259" w:rsidR="00F74816" w:rsidP="00F74816" w:rsidRDefault="00F74816" w14:paraId="34FE0FDC" w14:textId="77777777">
            <w:pPr>
              <w:numPr>
                <w:ilvl w:val="0"/>
                <w:numId w:val="9"/>
              </w:numPr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Păstrav I.,</w:t>
            </w:r>
            <w:r w:rsidRPr="001E5259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Rezistenţa materialelor şi teoria elasticităţii. </w:t>
            </w:r>
            <w:r w:rsidRPr="001E5259">
              <w:rPr>
                <w:rFonts w:ascii="Calibri" w:hAnsi="Calibri" w:cs="Calibri"/>
                <w:sz w:val="22"/>
                <w:szCs w:val="22"/>
              </w:rPr>
              <w:t>Lito U.T.C.N., 1993.</w:t>
            </w:r>
          </w:p>
          <w:p w:rsidRPr="001E5259" w:rsidR="00662A7C" w:rsidP="00662A7C" w:rsidRDefault="00662A7C" w14:paraId="11B32DFC" w14:textId="77777777">
            <w:pPr>
              <w:numPr>
                <w:ilvl w:val="0"/>
                <w:numId w:val="9"/>
              </w:numPr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 xml:space="preserve">Şomotecan, M., Hărdău, M., Bodea, S.  </w:t>
            </w:r>
            <w:r w:rsidRPr="001E5259">
              <w:rPr>
                <w:rFonts w:ascii="Calibri" w:hAnsi="Calibri" w:cs="Calibri"/>
                <w:i/>
                <w:sz w:val="22"/>
                <w:szCs w:val="22"/>
              </w:rPr>
              <w:t>Rezistenţa materialelor</w:t>
            </w:r>
            <w:r w:rsidRPr="001E5259">
              <w:rPr>
                <w:rFonts w:ascii="Calibri" w:hAnsi="Calibri" w:cs="Calibri"/>
                <w:sz w:val="22"/>
                <w:szCs w:val="22"/>
              </w:rPr>
              <w:t>.  Editura U.T.PRES, Cluj – Napoca, 2005</w:t>
            </w:r>
          </w:p>
          <w:p w:rsidRPr="001E5259" w:rsidR="00F74816" w:rsidP="00F74816" w:rsidRDefault="00F74816" w14:paraId="21F7E5D4" w14:textId="77777777">
            <w:pPr>
              <w:numPr>
                <w:ilvl w:val="0"/>
                <w:numId w:val="9"/>
              </w:numPr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 xml:space="preserve">Gere, J., Goodno, B., </w:t>
            </w:r>
            <w:r w:rsidRPr="001E5259">
              <w:rPr>
                <w:rFonts w:ascii="Calibri" w:hAnsi="Calibri" w:cs="Calibri"/>
                <w:i/>
                <w:sz w:val="22"/>
                <w:szCs w:val="22"/>
              </w:rPr>
              <w:t>Mechanics of Materials</w:t>
            </w:r>
            <w:r w:rsidRPr="001E5259"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r w:rsidRPr="001E5259">
              <w:rPr>
                <w:rFonts w:ascii="Calibri" w:hAnsi="Calibri" w:cs="Calibri"/>
                <w:i/>
                <w:sz w:val="22"/>
                <w:szCs w:val="22"/>
              </w:rPr>
              <w:t>Brief Edition</w:t>
            </w:r>
            <w:r w:rsidRPr="001E5259">
              <w:rPr>
                <w:rFonts w:ascii="Calibri" w:hAnsi="Calibri" w:cs="Calibri"/>
                <w:sz w:val="22"/>
                <w:szCs w:val="22"/>
              </w:rPr>
              <w:t>, Cengage Learning, Toronto, 2012.</w:t>
            </w:r>
          </w:p>
          <w:p w:rsidRPr="001E5259" w:rsidR="00D72639" w:rsidP="00F74816" w:rsidRDefault="00F74816" w14:paraId="3E38C238" w14:textId="77777777">
            <w:pPr>
              <w:numPr>
                <w:ilvl w:val="0"/>
                <w:numId w:val="9"/>
              </w:numPr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Philpot, T., Mechanics of Materials: An Integrated Learning System, Wiley, 2012.</w:t>
            </w:r>
          </w:p>
          <w:p w:rsidRPr="001E5259" w:rsidR="00D72639" w:rsidP="00D72639" w:rsidRDefault="00662A7C" w14:paraId="227FADC5" w14:textId="77777777">
            <w:pPr>
              <w:numPr>
                <w:ilvl w:val="0"/>
                <w:numId w:val="9"/>
              </w:numPr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 xml:space="preserve">Hibbeler, R.C, Mechanics of Materials , Pearson, (10th edition), 2016 </w:t>
            </w:r>
          </w:p>
        </w:tc>
      </w:tr>
      <w:tr w:rsidRPr="001E5259" w:rsidR="00E6184D" w:rsidTr="00F9312D" w14:paraId="6847A885" w14:textId="77777777">
        <w:tc>
          <w:tcPr>
            <w:tcW w:w="7938" w:type="dxa"/>
            <w:tcBorders>
              <w:top w:val="single" w:color="auto" w:sz="12" w:space="0"/>
            </w:tcBorders>
            <w:shd w:val="clear" w:color="auto" w:fill="E0E0E0"/>
            <w:vAlign w:val="center"/>
          </w:tcPr>
          <w:p w:rsidRPr="001E5259" w:rsidR="00D72639" w:rsidP="00D72639" w:rsidRDefault="00D72639" w14:paraId="2CEC5DFA" w14:textId="77777777">
            <w:pPr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8.2 Seminar / laborator / proiect</w:t>
            </w:r>
          </w:p>
        </w:tc>
        <w:tc>
          <w:tcPr>
            <w:tcW w:w="299" w:type="dxa"/>
            <w:tcBorders>
              <w:top w:val="single" w:color="auto" w:sz="12" w:space="0"/>
            </w:tcBorders>
            <w:vAlign w:val="center"/>
          </w:tcPr>
          <w:p w:rsidRPr="001E5259" w:rsidR="00D72639" w:rsidP="00D72639" w:rsidRDefault="00D72639" w14:paraId="02DE0056" w14:textId="77777777">
            <w:pPr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Metode de predare</w:t>
            </w:r>
          </w:p>
        </w:tc>
        <w:tc>
          <w:tcPr>
            <w:tcW w:w="1509" w:type="dxa"/>
            <w:tcBorders>
              <w:top w:val="single" w:color="auto" w:sz="12" w:space="0"/>
            </w:tcBorders>
            <w:vAlign w:val="center"/>
          </w:tcPr>
          <w:p w:rsidRPr="001E5259" w:rsidR="00D72639" w:rsidP="00D72639" w:rsidRDefault="00D72639" w14:paraId="19BFA5C8" w14:textId="77777777">
            <w:pPr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Observaţii</w:t>
            </w:r>
          </w:p>
        </w:tc>
      </w:tr>
      <w:tr w:rsidRPr="001E5259" w:rsidR="00F9312D" w:rsidTr="00F9312D" w14:paraId="65760A3D" w14:textId="77777777">
        <w:tc>
          <w:tcPr>
            <w:tcW w:w="7938" w:type="dxa"/>
            <w:shd w:val="clear" w:color="auto" w:fill="E0E0E0"/>
            <w:vAlign w:val="center"/>
          </w:tcPr>
          <w:p w:rsidRPr="001E5259" w:rsidR="00F9312D" w:rsidP="00F9312D" w:rsidRDefault="00F9312D" w14:paraId="2018F65F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S1. Bară de secțiune circulară in trepte solicitată axial</w:t>
            </w:r>
          </w:p>
        </w:tc>
        <w:tc>
          <w:tcPr>
            <w:tcW w:w="299" w:type="dxa"/>
            <w:vMerge w:val="restart"/>
            <w:vAlign w:val="center"/>
          </w:tcPr>
          <w:p w:rsidRPr="001E5259" w:rsidR="001E5259" w:rsidP="00F9312D" w:rsidRDefault="00F9312D" w14:paraId="78B05E3E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 xml:space="preserve">Laborator: </w:t>
            </w:r>
          </w:p>
          <w:p w:rsidRPr="001E5259" w:rsidR="00F9312D" w:rsidP="00F9312D" w:rsidRDefault="001E5259" w14:paraId="211C7885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 xml:space="preserve">- </w:t>
            </w:r>
            <w:r w:rsidRPr="001E5259" w:rsidR="00F9312D">
              <w:rPr>
                <w:rFonts w:ascii="Calibri" w:hAnsi="Calibri" w:cs="Calibri"/>
                <w:sz w:val="22"/>
                <w:szCs w:val="22"/>
              </w:rPr>
              <w:t>măsurători pe standuri experimentale</w:t>
            </w:r>
          </w:p>
          <w:p w:rsidRPr="001E5259" w:rsidR="001E5259" w:rsidP="001E5259" w:rsidRDefault="001E5259" w14:paraId="5C4853DE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- calcul analitic și software educațional</w:t>
            </w:r>
          </w:p>
          <w:p w:rsidRPr="001E5259" w:rsidR="001E5259" w:rsidP="00F9312D" w:rsidRDefault="001E5259" w14:paraId="5DC64569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  <w:p w:rsidRPr="001E5259" w:rsidR="001E5259" w:rsidP="00F9312D" w:rsidRDefault="001E5259" w14:paraId="1A61BE37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  <w:p w:rsidRPr="001E5259" w:rsidR="00F9312D" w:rsidP="00F9312D" w:rsidRDefault="00F9312D" w14:paraId="32CAFB21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  <w:p w:rsidRPr="001E5259" w:rsidR="00F9312D" w:rsidP="00F9312D" w:rsidRDefault="00F9312D" w14:paraId="3010EED7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  <w:p w:rsidRPr="001E5259" w:rsidR="00F9312D" w:rsidP="00F9312D" w:rsidRDefault="00F9312D" w14:paraId="14A77D62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Seminar:</w:t>
            </w:r>
          </w:p>
          <w:p w:rsidRPr="001E5259" w:rsidR="00F9312D" w:rsidP="00F9312D" w:rsidRDefault="00F9312D" w14:paraId="7881D2D1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Metode clasice, utilizare software educațional</w:t>
            </w:r>
          </w:p>
        </w:tc>
        <w:tc>
          <w:tcPr>
            <w:tcW w:w="1509" w:type="dxa"/>
            <w:vMerge w:val="restart"/>
            <w:textDirection w:val="btLr"/>
            <w:vAlign w:val="center"/>
          </w:tcPr>
          <w:p w:rsidRPr="001E5259" w:rsidR="00F9312D" w:rsidP="00F9312D" w:rsidRDefault="00F9312D" w14:paraId="2781A14D" w14:textId="77777777">
            <w:pPr>
              <w:autoSpaceDE w:val="0"/>
              <w:autoSpaceDN w:val="0"/>
              <w:adjustRightInd w:val="0"/>
              <w:ind w:left="113" w:right="113"/>
              <w:rPr>
                <w:rFonts w:ascii="Calibri" w:hAnsi="Calibri" w:cs="Calibri"/>
                <w:bCs/>
                <w:sz w:val="22"/>
                <w:szCs w:val="22"/>
              </w:rPr>
            </w:pPr>
            <w:r w:rsidRPr="001E5259">
              <w:rPr>
                <w:rFonts w:ascii="Calibri" w:hAnsi="Calibri" w:cs="Calibri"/>
                <w:bCs/>
                <w:sz w:val="22"/>
                <w:szCs w:val="22"/>
              </w:rPr>
              <w:t>Site disciplina:</w:t>
            </w:r>
          </w:p>
          <w:p w:rsidRPr="001E5259" w:rsidR="00F9312D" w:rsidP="00F9312D" w:rsidRDefault="00000000" w14:paraId="3315C6BD" w14:textId="77777777">
            <w:pPr>
              <w:ind w:left="113" w:right="113"/>
              <w:rPr>
                <w:rFonts w:ascii="Calibri" w:hAnsi="Calibri" w:cs="Calibri"/>
                <w:sz w:val="22"/>
                <w:szCs w:val="22"/>
              </w:rPr>
            </w:pPr>
            <w:hyperlink w:history="1" r:id="rId9">
              <w:r w:rsidRPr="001E5259" w:rsidR="00F9312D">
                <w:rPr>
                  <w:rStyle w:val="Hyperlink"/>
                  <w:rFonts w:ascii="Calibri" w:hAnsi="Calibri" w:cs="Calibri"/>
                  <w:bCs/>
                  <w:sz w:val="22"/>
                  <w:szCs w:val="22"/>
                </w:rPr>
                <w:t>https://sites.google.com/site/rezmatcluj/</w:t>
              </w:r>
            </w:hyperlink>
          </w:p>
        </w:tc>
      </w:tr>
      <w:tr w:rsidRPr="001E5259" w:rsidR="00F9312D" w:rsidTr="00F9312D" w14:paraId="6C12E233" w14:textId="77777777">
        <w:tc>
          <w:tcPr>
            <w:tcW w:w="7938" w:type="dxa"/>
            <w:shd w:val="clear" w:color="auto" w:fill="E0E0E0"/>
            <w:vAlign w:val="center"/>
          </w:tcPr>
          <w:p w:rsidRPr="001E5259" w:rsidR="00F9312D" w:rsidP="00F9312D" w:rsidRDefault="00F9312D" w14:paraId="7C73AE3B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LE1. Încercări mecanice: tracțiune, încovoiere, torsiune, șoc.</w:t>
            </w:r>
          </w:p>
        </w:tc>
        <w:tc>
          <w:tcPr>
            <w:tcW w:w="299" w:type="dxa"/>
            <w:vMerge/>
            <w:vAlign w:val="center"/>
          </w:tcPr>
          <w:p w:rsidRPr="001E5259" w:rsidR="00F9312D" w:rsidP="00F9312D" w:rsidRDefault="00F9312D" w14:paraId="7CF01919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09" w:type="dxa"/>
            <w:vMerge/>
            <w:vAlign w:val="center"/>
          </w:tcPr>
          <w:p w:rsidRPr="001E5259" w:rsidR="00F9312D" w:rsidP="00F9312D" w:rsidRDefault="00F9312D" w14:paraId="21FFC41A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1E5259" w:rsidR="00F9312D" w:rsidTr="00F9312D" w14:paraId="569C4FF2" w14:textId="77777777">
        <w:tc>
          <w:tcPr>
            <w:tcW w:w="7938" w:type="dxa"/>
            <w:shd w:val="clear" w:color="auto" w:fill="E0E0E0"/>
            <w:vAlign w:val="center"/>
          </w:tcPr>
          <w:p w:rsidRPr="001E5259" w:rsidR="00F9312D" w:rsidP="00F9312D" w:rsidRDefault="00064063" w14:paraId="2B7CA6AE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LA1. Calculul unei bare cu secțiune variabilă în trepte</w:t>
            </w:r>
          </w:p>
        </w:tc>
        <w:tc>
          <w:tcPr>
            <w:tcW w:w="299" w:type="dxa"/>
            <w:vMerge/>
            <w:vAlign w:val="center"/>
          </w:tcPr>
          <w:p w:rsidRPr="001E5259" w:rsidR="00F9312D" w:rsidP="00F9312D" w:rsidRDefault="00F9312D" w14:paraId="68132744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09" w:type="dxa"/>
            <w:vMerge/>
            <w:vAlign w:val="center"/>
          </w:tcPr>
          <w:p w:rsidRPr="001E5259" w:rsidR="00F9312D" w:rsidP="00F9312D" w:rsidRDefault="00F9312D" w14:paraId="41D65589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1E5259" w:rsidR="00064063" w:rsidTr="00F9312D" w14:paraId="120933BE" w14:textId="77777777">
        <w:tc>
          <w:tcPr>
            <w:tcW w:w="7938" w:type="dxa"/>
            <w:shd w:val="clear" w:color="auto" w:fill="E0E0E0"/>
            <w:vAlign w:val="center"/>
          </w:tcPr>
          <w:p w:rsidRPr="001E5259" w:rsidR="00064063" w:rsidP="00F9312D" w:rsidRDefault="00064063" w14:paraId="45B3D553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S2. Structuri de bare static nedeterminate solicitate axial</w:t>
            </w:r>
          </w:p>
        </w:tc>
        <w:tc>
          <w:tcPr>
            <w:tcW w:w="299" w:type="dxa"/>
            <w:vMerge/>
            <w:vAlign w:val="center"/>
          </w:tcPr>
          <w:p w:rsidRPr="001E5259" w:rsidR="00064063" w:rsidP="00F9312D" w:rsidRDefault="00064063" w14:paraId="1F0BA5E6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09" w:type="dxa"/>
            <w:vMerge/>
            <w:vAlign w:val="center"/>
          </w:tcPr>
          <w:p w:rsidRPr="001E5259" w:rsidR="00064063" w:rsidP="00F9312D" w:rsidRDefault="00064063" w14:paraId="1CE82CBE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1E5259" w:rsidR="00F9312D" w:rsidTr="00F9312D" w14:paraId="3B58108C" w14:textId="77777777">
        <w:tc>
          <w:tcPr>
            <w:tcW w:w="7938" w:type="dxa"/>
            <w:shd w:val="clear" w:color="auto" w:fill="E0E0E0"/>
            <w:vAlign w:val="center"/>
          </w:tcPr>
          <w:p w:rsidRPr="001E5259" w:rsidR="00F9312D" w:rsidP="00F9312D" w:rsidRDefault="00F9312D" w14:paraId="0612B4C7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LE2. Determinarea factorului de concentrare al tensiunilor prin fotoelasticimetrie într-o bară cu concentrator solicitată axial.</w:t>
            </w:r>
          </w:p>
        </w:tc>
        <w:tc>
          <w:tcPr>
            <w:tcW w:w="299" w:type="dxa"/>
            <w:vMerge/>
            <w:vAlign w:val="center"/>
          </w:tcPr>
          <w:p w:rsidRPr="001E5259" w:rsidR="00F9312D" w:rsidP="00F9312D" w:rsidRDefault="00F9312D" w14:paraId="16ADE4FA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09" w:type="dxa"/>
            <w:vMerge/>
            <w:vAlign w:val="center"/>
          </w:tcPr>
          <w:p w:rsidRPr="001E5259" w:rsidR="00F9312D" w:rsidP="00F9312D" w:rsidRDefault="00F9312D" w14:paraId="28360484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1E5259" w:rsidR="00064063" w:rsidTr="00F9312D" w14:paraId="5AE7E299" w14:textId="77777777">
        <w:tc>
          <w:tcPr>
            <w:tcW w:w="7938" w:type="dxa"/>
            <w:shd w:val="clear" w:color="auto" w:fill="E0E0E0"/>
            <w:vAlign w:val="center"/>
          </w:tcPr>
          <w:p w:rsidRPr="001E5259" w:rsidR="00064063" w:rsidP="00F9312D" w:rsidRDefault="00064063" w14:paraId="3C7FA779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LA2. Sistem static nedeterminat de bare paralele solicitate axial</w:t>
            </w:r>
          </w:p>
        </w:tc>
        <w:tc>
          <w:tcPr>
            <w:tcW w:w="299" w:type="dxa"/>
            <w:vMerge/>
            <w:vAlign w:val="center"/>
          </w:tcPr>
          <w:p w:rsidRPr="001E5259" w:rsidR="00064063" w:rsidP="00F9312D" w:rsidRDefault="00064063" w14:paraId="084893EB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09" w:type="dxa"/>
            <w:vMerge/>
            <w:vAlign w:val="center"/>
          </w:tcPr>
          <w:p w:rsidRPr="001E5259" w:rsidR="00064063" w:rsidP="00F9312D" w:rsidRDefault="00064063" w14:paraId="635F525F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1E5259" w:rsidR="00F9312D" w:rsidTr="00F9312D" w14:paraId="11FFEB66" w14:textId="77777777">
        <w:tc>
          <w:tcPr>
            <w:tcW w:w="7938" w:type="dxa"/>
            <w:shd w:val="clear" w:color="auto" w:fill="E0E0E0"/>
            <w:vAlign w:val="center"/>
          </w:tcPr>
          <w:p w:rsidRPr="001E5259" w:rsidR="00F9312D" w:rsidP="00F9312D" w:rsidRDefault="00F9312D" w14:paraId="0CECEA7E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S3. Calculul unei asamblări sudate / nituite</w:t>
            </w:r>
          </w:p>
        </w:tc>
        <w:tc>
          <w:tcPr>
            <w:tcW w:w="299" w:type="dxa"/>
            <w:vMerge/>
            <w:vAlign w:val="center"/>
          </w:tcPr>
          <w:p w:rsidRPr="001E5259" w:rsidR="00F9312D" w:rsidP="00F9312D" w:rsidRDefault="00F9312D" w14:paraId="77EC8E41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09" w:type="dxa"/>
            <w:vMerge/>
            <w:vAlign w:val="center"/>
          </w:tcPr>
          <w:p w:rsidRPr="001E5259" w:rsidR="00F9312D" w:rsidP="00F9312D" w:rsidRDefault="00F9312D" w14:paraId="491A5371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1E5259" w:rsidR="00F9312D" w:rsidTr="00F9312D" w14:paraId="0C9969B4" w14:textId="77777777">
        <w:tc>
          <w:tcPr>
            <w:tcW w:w="7938" w:type="dxa"/>
            <w:shd w:val="clear" w:color="auto" w:fill="E0E0E0"/>
            <w:vAlign w:val="center"/>
          </w:tcPr>
          <w:p w:rsidRPr="001E5259" w:rsidR="00F9312D" w:rsidP="00F9312D" w:rsidRDefault="00F9312D" w14:paraId="21F65743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LE3. Măsurarea efortului tăietor în grinzile solicitate la încovoiere</w:t>
            </w:r>
          </w:p>
        </w:tc>
        <w:tc>
          <w:tcPr>
            <w:tcW w:w="299" w:type="dxa"/>
            <w:vMerge/>
            <w:vAlign w:val="center"/>
          </w:tcPr>
          <w:p w:rsidRPr="001E5259" w:rsidR="00F9312D" w:rsidP="00F9312D" w:rsidRDefault="00F9312D" w14:paraId="027E6974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09" w:type="dxa"/>
            <w:vMerge/>
            <w:vAlign w:val="center"/>
          </w:tcPr>
          <w:p w:rsidRPr="001E5259" w:rsidR="00F9312D" w:rsidP="00F9312D" w:rsidRDefault="00F9312D" w14:paraId="46A03EE3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1E5259" w:rsidR="00477D10" w:rsidTr="00F9312D" w14:paraId="736B5531" w14:textId="77777777">
        <w:tc>
          <w:tcPr>
            <w:tcW w:w="7938" w:type="dxa"/>
            <w:shd w:val="clear" w:color="auto" w:fill="E0E0E0"/>
            <w:vAlign w:val="center"/>
          </w:tcPr>
          <w:p w:rsidRPr="001E5259" w:rsidR="00477D10" w:rsidP="00F9312D" w:rsidRDefault="00477D10" w14:paraId="7478E3B2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LA3. Calculul elementelor unui ansamblu format din platbande îmbinate cu bolțuri și sudură de colț</w:t>
            </w:r>
          </w:p>
        </w:tc>
        <w:tc>
          <w:tcPr>
            <w:tcW w:w="299" w:type="dxa"/>
            <w:vMerge/>
            <w:vAlign w:val="center"/>
          </w:tcPr>
          <w:p w:rsidRPr="001E5259" w:rsidR="00477D10" w:rsidP="00F9312D" w:rsidRDefault="00477D10" w14:paraId="5CC4248A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09" w:type="dxa"/>
            <w:vMerge/>
            <w:vAlign w:val="center"/>
          </w:tcPr>
          <w:p w:rsidRPr="001E5259" w:rsidR="00477D10" w:rsidP="00F9312D" w:rsidRDefault="00477D10" w14:paraId="6BBAAC27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1E5259" w:rsidR="00F9312D" w:rsidTr="00F9312D" w14:paraId="6B11947B" w14:textId="77777777">
        <w:tc>
          <w:tcPr>
            <w:tcW w:w="7938" w:type="dxa"/>
            <w:shd w:val="clear" w:color="auto" w:fill="E0E0E0"/>
            <w:vAlign w:val="center"/>
          </w:tcPr>
          <w:p w:rsidRPr="001E5259" w:rsidR="00F9312D" w:rsidP="00F9312D" w:rsidRDefault="00F9312D" w14:paraId="77B030E8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 xml:space="preserve">S4. </w:t>
            </w:r>
            <w:r w:rsidRPr="001E5259" w:rsidR="00157458">
              <w:rPr>
                <w:rFonts w:ascii="Calibri" w:hAnsi="Calibri" w:cs="Calibri"/>
                <w:sz w:val="22"/>
                <w:szCs w:val="22"/>
              </w:rPr>
              <w:t xml:space="preserve">Caracteristici geometrice ale secțiunilor </w:t>
            </w:r>
            <w:r w:rsidRPr="001E5259">
              <w:rPr>
                <w:rFonts w:ascii="Calibri" w:hAnsi="Calibri" w:cs="Calibri"/>
                <w:sz w:val="22"/>
                <w:szCs w:val="22"/>
              </w:rPr>
              <w:t>compuse</w:t>
            </w:r>
          </w:p>
        </w:tc>
        <w:tc>
          <w:tcPr>
            <w:tcW w:w="299" w:type="dxa"/>
            <w:vMerge/>
            <w:vAlign w:val="center"/>
          </w:tcPr>
          <w:p w:rsidRPr="001E5259" w:rsidR="00F9312D" w:rsidP="00F9312D" w:rsidRDefault="00F9312D" w14:paraId="3D513B14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09" w:type="dxa"/>
            <w:vMerge/>
            <w:vAlign w:val="center"/>
          </w:tcPr>
          <w:p w:rsidRPr="001E5259" w:rsidR="00F9312D" w:rsidP="00F9312D" w:rsidRDefault="00F9312D" w14:paraId="70543F69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1E5259" w:rsidR="00F9312D" w:rsidTr="00F9312D" w14:paraId="44394326" w14:textId="77777777">
        <w:tc>
          <w:tcPr>
            <w:tcW w:w="7938" w:type="dxa"/>
            <w:shd w:val="clear" w:color="auto" w:fill="E0E0E0"/>
            <w:vAlign w:val="center"/>
          </w:tcPr>
          <w:p w:rsidRPr="001E5259" w:rsidR="00F9312D" w:rsidP="00F9312D" w:rsidRDefault="00F9312D" w14:paraId="1C7A1DE9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LE4. Măsurarea efortului încovoietor în grinzile solicitate la încovoiere</w:t>
            </w:r>
          </w:p>
        </w:tc>
        <w:tc>
          <w:tcPr>
            <w:tcW w:w="299" w:type="dxa"/>
            <w:vMerge/>
            <w:vAlign w:val="center"/>
          </w:tcPr>
          <w:p w:rsidRPr="001E5259" w:rsidR="00F9312D" w:rsidP="00F9312D" w:rsidRDefault="00F9312D" w14:paraId="13DA246D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09" w:type="dxa"/>
            <w:vMerge/>
            <w:vAlign w:val="center"/>
          </w:tcPr>
          <w:p w:rsidRPr="001E5259" w:rsidR="00F9312D" w:rsidP="00F9312D" w:rsidRDefault="00F9312D" w14:paraId="32B42697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1E5259" w:rsidR="00157458" w:rsidTr="00F9312D" w14:paraId="141A04B7" w14:textId="77777777">
        <w:tc>
          <w:tcPr>
            <w:tcW w:w="7938" w:type="dxa"/>
            <w:shd w:val="clear" w:color="auto" w:fill="E0E0E0"/>
            <w:vAlign w:val="center"/>
          </w:tcPr>
          <w:p w:rsidRPr="001E5259" w:rsidR="00157458" w:rsidP="00F9312D" w:rsidRDefault="00157458" w14:paraId="63D1EFE7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LA4. Calculul caracteristicilor geometrice la o secțiune compus</w:t>
            </w:r>
            <w:r w:rsidRPr="001E5259" w:rsidR="008A4FE7">
              <w:rPr>
                <w:rFonts w:ascii="Calibri" w:hAnsi="Calibri" w:cs="Calibri"/>
                <w:sz w:val="22"/>
                <w:szCs w:val="22"/>
              </w:rPr>
              <w:t>ă</w:t>
            </w:r>
          </w:p>
        </w:tc>
        <w:tc>
          <w:tcPr>
            <w:tcW w:w="299" w:type="dxa"/>
            <w:vMerge/>
            <w:vAlign w:val="center"/>
          </w:tcPr>
          <w:p w:rsidRPr="001E5259" w:rsidR="00157458" w:rsidP="00F9312D" w:rsidRDefault="00157458" w14:paraId="07ED6EBA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09" w:type="dxa"/>
            <w:vMerge/>
            <w:vAlign w:val="center"/>
          </w:tcPr>
          <w:p w:rsidRPr="001E5259" w:rsidR="00157458" w:rsidP="00F9312D" w:rsidRDefault="00157458" w14:paraId="3ABD8813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1E5259" w:rsidR="00F9312D" w:rsidTr="00F9312D" w14:paraId="746F3F54" w14:textId="77777777">
        <w:tc>
          <w:tcPr>
            <w:tcW w:w="7938" w:type="dxa"/>
            <w:shd w:val="clear" w:color="auto" w:fill="E0E0E0"/>
            <w:vAlign w:val="center"/>
          </w:tcPr>
          <w:p w:rsidRPr="001E5259" w:rsidR="00F9312D" w:rsidP="00F9312D" w:rsidRDefault="00F9312D" w14:paraId="4533A2B8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S5. Grindă dreaptă solicitată la încovoiere: trasarea diagramelor de eforturi tăietoare si momente de încovoiere</w:t>
            </w:r>
          </w:p>
        </w:tc>
        <w:tc>
          <w:tcPr>
            <w:tcW w:w="299" w:type="dxa"/>
            <w:vMerge/>
            <w:vAlign w:val="center"/>
          </w:tcPr>
          <w:p w:rsidRPr="001E5259" w:rsidR="00F9312D" w:rsidP="00F9312D" w:rsidRDefault="00F9312D" w14:paraId="68F63632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09" w:type="dxa"/>
            <w:vMerge/>
            <w:vAlign w:val="center"/>
          </w:tcPr>
          <w:p w:rsidRPr="001E5259" w:rsidR="00F9312D" w:rsidP="00F9312D" w:rsidRDefault="00F9312D" w14:paraId="488A15B3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1E5259" w:rsidR="00F9312D" w:rsidTr="00F9312D" w14:paraId="6C66DD39" w14:textId="77777777">
        <w:tc>
          <w:tcPr>
            <w:tcW w:w="7938" w:type="dxa"/>
            <w:shd w:val="clear" w:color="auto" w:fill="E0E0E0"/>
            <w:vAlign w:val="center"/>
          </w:tcPr>
          <w:p w:rsidRPr="001E5259" w:rsidR="00F9312D" w:rsidP="00F9312D" w:rsidRDefault="00F9312D" w14:paraId="6ADD6868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LE5. Determinarea tensiunilor într-o grindă solicitată la încovoiere prin tensometrie electrică rezistivă</w:t>
            </w:r>
          </w:p>
        </w:tc>
        <w:tc>
          <w:tcPr>
            <w:tcW w:w="299" w:type="dxa"/>
            <w:vMerge/>
            <w:vAlign w:val="center"/>
          </w:tcPr>
          <w:p w:rsidRPr="001E5259" w:rsidR="00F9312D" w:rsidP="00F9312D" w:rsidRDefault="00F9312D" w14:paraId="4AFB5764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09" w:type="dxa"/>
            <w:vMerge/>
            <w:vAlign w:val="center"/>
          </w:tcPr>
          <w:p w:rsidRPr="001E5259" w:rsidR="00F9312D" w:rsidP="00F9312D" w:rsidRDefault="00F9312D" w14:paraId="275469AD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1E5259" w:rsidR="008A4FE7" w:rsidTr="00F9312D" w14:paraId="4632950F" w14:textId="77777777">
        <w:tc>
          <w:tcPr>
            <w:tcW w:w="7938" w:type="dxa"/>
            <w:shd w:val="clear" w:color="auto" w:fill="E0E0E0"/>
            <w:vAlign w:val="center"/>
          </w:tcPr>
          <w:p w:rsidRPr="001E5259" w:rsidR="008A4FE7" w:rsidP="00F9312D" w:rsidRDefault="008A4FE7" w14:paraId="4141C992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LA5. Calculul unei grinzi simplu rezemate solicitate la încovoiere</w:t>
            </w:r>
          </w:p>
        </w:tc>
        <w:tc>
          <w:tcPr>
            <w:tcW w:w="299" w:type="dxa"/>
            <w:vMerge/>
            <w:vAlign w:val="center"/>
          </w:tcPr>
          <w:p w:rsidRPr="001E5259" w:rsidR="008A4FE7" w:rsidP="00F9312D" w:rsidRDefault="008A4FE7" w14:paraId="13DEB53E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09" w:type="dxa"/>
            <w:vMerge/>
            <w:vAlign w:val="center"/>
          </w:tcPr>
          <w:p w:rsidRPr="001E5259" w:rsidR="008A4FE7" w:rsidP="00F9312D" w:rsidRDefault="008A4FE7" w14:paraId="61DBBEC6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1E5259" w:rsidR="00F9312D" w:rsidTr="00F9312D" w14:paraId="4EDCFF49" w14:textId="77777777">
        <w:tc>
          <w:tcPr>
            <w:tcW w:w="7938" w:type="dxa"/>
            <w:shd w:val="clear" w:color="auto" w:fill="E0E0E0"/>
            <w:vAlign w:val="center"/>
          </w:tcPr>
          <w:p w:rsidRPr="001E5259" w:rsidR="00F9312D" w:rsidP="00F9312D" w:rsidRDefault="00F9312D" w14:paraId="1D8D4634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S6. Calculul tensiunilor normale si tangențiale în grinzile drepte (dimensionare / verificare)</w:t>
            </w:r>
          </w:p>
        </w:tc>
        <w:tc>
          <w:tcPr>
            <w:tcW w:w="299" w:type="dxa"/>
            <w:vMerge/>
            <w:vAlign w:val="center"/>
          </w:tcPr>
          <w:p w:rsidRPr="001E5259" w:rsidR="00F9312D" w:rsidP="00F9312D" w:rsidRDefault="00F9312D" w14:paraId="4FCB05FE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09" w:type="dxa"/>
            <w:vMerge/>
            <w:vAlign w:val="center"/>
          </w:tcPr>
          <w:p w:rsidRPr="001E5259" w:rsidR="00F9312D" w:rsidP="00F9312D" w:rsidRDefault="00F9312D" w14:paraId="3AB1B797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1E5259" w:rsidR="00F9312D" w:rsidTr="00F9312D" w14:paraId="793F323F" w14:textId="77777777">
        <w:tc>
          <w:tcPr>
            <w:tcW w:w="7938" w:type="dxa"/>
            <w:shd w:val="clear" w:color="auto" w:fill="E0E0E0"/>
            <w:vAlign w:val="center"/>
          </w:tcPr>
          <w:p w:rsidRPr="001E5259" w:rsidR="00F9312D" w:rsidP="00F9312D" w:rsidRDefault="00F9312D" w14:paraId="0F3A6EC9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LE6. Studiul răsucirii barelor de secțiune circulară</w:t>
            </w:r>
          </w:p>
        </w:tc>
        <w:tc>
          <w:tcPr>
            <w:tcW w:w="299" w:type="dxa"/>
            <w:vMerge/>
            <w:vAlign w:val="center"/>
          </w:tcPr>
          <w:p w:rsidRPr="001E5259" w:rsidR="00F9312D" w:rsidP="00F9312D" w:rsidRDefault="00F9312D" w14:paraId="4FB8D1A3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09" w:type="dxa"/>
            <w:vMerge/>
            <w:vAlign w:val="center"/>
          </w:tcPr>
          <w:p w:rsidRPr="001E5259" w:rsidR="00F9312D" w:rsidP="00F9312D" w:rsidRDefault="00F9312D" w14:paraId="004F3209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1E5259" w:rsidR="008A4FE7" w:rsidTr="00F9312D" w14:paraId="5273CA80" w14:textId="77777777">
        <w:tc>
          <w:tcPr>
            <w:tcW w:w="7938" w:type="dxa"/>
            <w:shd w:val="clear" w:color="auto" w:fill="E0E0E0"/>
            <w:vAlign w:val="center"/>
          </w:tcPr>
          <w:p w:rsidRPr="001E5259" w:rsidR="008A4FE7" w:rsidP="00BB7AE9" w:rsidRDefault="008A4FE7" w14:paraId="087796D3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LA6. Calculul tensiunilor normale și tangențiale în grinzile drepte</w:t>
            </w:r>
          </w:p>
        </w:tc>
        <w:tc>
          <w:tcPr>
            <w:tcW w:w="299" w:type="dxa"/>
            <w:vMerge/>
            <w:vAlign w:val="center"/>
          </w:tcPr>
          <w:p w:rsidRPr="001E5259" w:rsidR="008A4FE7" w:rsidP="00F9312D" w:rsidRDefault="008A4FE7" w14:paraId="6EE1C8C8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09" w:type="dxa"/>
            <w:vMerge/>
            <w:vAlign w:val="center"/>
          </w:tcPr>
          <w:p w:rsidRPr="001E5259" w:rsidR="008A4FE7" w:rsidP="00F9312D" w:rsidRDefault="008A4FE7" w14:paraId="66E0A055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1E5259" w:rsidR="00F9312D" w:rsidTr="00F9312D" w14:paraId="482E9C55" w14:textId="77777777">
        <w:tc>
          <w:tcPr>
            <w:tcW w:w="7938" w:type="dxa"/>
            <w:shd w:val="clear" w:color="auto" w:fill="E0E0E0"/>
            <w:vAlign w:val="center"/>
          </w:tcPr>
          <w:p w:rsidRPr="001E5259" w:rsidR="00F9312D" w:rsidP="00BB7AE9" w:rsidRDefault="00F9312D" w14:paraId="3F2C6060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S7. Răsucirea barelor de secțiune circulară.</w:t>
            </w:r>
          </w:p>
        </w:tc>
        <w:tc>
          <w:tcPr>
            <w:tcW w:w="299" w:type="dxa"/>
            <w:vMerge/>
            <w:vAlign w:val="center"/>
          </w:tcPr>
          <w:p w:rsidRPr="001E5259" w:rsidR="00F9312D" w:rsidP="00F9312D" w:rsidRDefault="00F9312D" w14:paraId="247A0E7B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09" w:type="dxa"/>
            <w:vMerge/>
            <w:vAlign w:val="center"/>
          </w:tcPr>
          <w:p w:rsidRPr="001E5259" w:rsidR="00F9312D" w:rsidP="00F9312D" w:rsidRDefault="00F9312D" w14:paraId="798A42B9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1E5259" w:rsidR="00F9312D" w:rsidTr="00F9312D" w14:paraId="5C0D38F9" w14:textId="77777777">
        <w:tc>
          <w:tcPr>
            <w:tcW w:w="7938" w:type="dxa"/>
            <w:shd w:val="clear" w:color="auto" w:fill="E0E0E0"/>
            <w:vAlign w:val="center"/>
          </w:tcPr>
          <w:p w:rsidRPr="001E5259" w:rsidR="00F9312D" w:rsidP="00F9312D" w:rsidRDefault="00F9312D" w14:paraId="3F303CB9" w14:textId="68AD32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LE7. Metode optice de analiză experimentală a tensiunilor</w:t>
            </w:r>
            <w:r w:rsidR="00646A71">
              <w:rPr>
                <w:rFonts w:ascii="Calibri" w:hAnsi="Calibri" w:cs="Calibri"/>
                <w:sz w:val="22"/>
                <w:szCs w:val="22"/>
              </w:rPr>
              <w:t>: Metoda moiré de umbre</w:t>
            </w:r>
            <w:r w:rsidR="00712132">
              <w:rPr>
                <w:rFonts w:ascii="Calibri" w:hAnsi="Calibri" w:cs="Calibri"/>
                <w:sz w:val="22"/>
                <w:szCs w:val="22"/>
              </w:rPr>
              <w:t>. Metod</w:t>
            </w:r>
            <w:r w:rsidR="00B5555B">
              <w:rPr>
                <w:rFonts w:ascii="Calibri" w:hAnsi="Calibri" w:cs="Calibri"/>
                <w:sz w:val="22"/>
                <w:szCs w:val="22"/>
              </w:rPr>
              <w:t>a</w:t>
            </w:r>
            <w:r w:rsidR="00712132">
              <w:rPr>
                <w:rFonts w:ascii="Calibri" w:hAnsi="Calibri" w:cs="Calibri"/>
                <w:sz w:val="22"/>
                <w:szCs w:val="22"/>
              </w:rPr>
              <w:t xml:space="preserve"> interferometric</w:t>
            </w:r>
            <w:r w:rsidR="00B5555B">
              <w:rPr>
                <w:rFonts w:ascii="Calibri" w:hAnsi="Calibri" w:cs="Calibri"/>
                <w:sz w:val="22"/>
                <w:szCs w:val="22"/>
              </w:rPr>
              <w:t>a.</w:t>
            </w:r>
          </w:p>
        </w:tc>
        <w:tc>
          <w:tcPr>
            <w:tcW w:w="299" w:type="dxa"/>
            <w:vMerge/>
            <w:vAlign w:val="center"/>
          </w:tcPr>
          <w:p w:rsidRPr="001E5259" w:rsidR="00F9312D" w:rsidP="00F9312D" w:rsidRDefault="00F9312D" w14:paraId="389668DD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09" w:type="dxa"/>
            <w:vMerge/>
            <w:vAlign w:val="center"/>
          </w:tcPr>
          <w:p w:rsidRPr="001E5259" w:rsidR="00F9312D" w:rsidP="00F9312D" w:rsidRDefault="00F9312D" w14:paraId="7D41B016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1E5259" w:rsidR="008A4FE7" w:rsidTr="00F9312D" w14:paraId="4C967BA7" w14:textId="77777777">
        <w:tc>
          <w:tcPr>
            <w:tcW w:w="7938" w:type="dxa"/>
            <w:shd w:val="clear" w:color="auto" w:fill="E0E0E0"/>
            <w:vAlign w:val="center"/>
          </w:tcPr>
          <w:p w:rsidRPr="001E5259" w:rsidR="008A4FE7" w:rsidP="00F9312D" w:rsidRDefault="008A4FE7" w14:paraId="024F8167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 xml:space="preserve">LA7. Calculul la răsucire al unui arbore de </w:t>
            </w:r>
            <w:r w:rsidR="00646A71">
              <w:rPr>
                <w:rFonts w:ascii="Calibri" w:hAnsi="Calibri" w:cs="Calibri"/>
                <w:sz w:val="22"/>
                <w:szCs w:val="22"/>
              </w:rPr>
              <w:t>transmisie</w:t>
            </w:r>
          </w:p>
        </w:tc>
        <w:tc>
          <w:tcPr>
            <w:tcW w:w="299" w:type="dxa"/>
            <w:vAlign w:val="center"/>
          </w:tcPr>
          <w:p w:rsidRPr="001E5259" w:rsidR="008A4FE7" w:rsidP="00F9312D" w:rsidRDefault="008A4FE7" w14:paraId="3F23F0D5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09" w:type="dxa"/>
            <w:vAlign w:val="center"/>
          </w:tcPr>
          <w:p w:rsidRPr="001E5259" w:rsidR="008A4FE7" w:rsidP="00F9312D" w:rsidRDefault="008A4FE7" w14:paraId="60DAFFDC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1E5259" w:rsidR="00F9312D" w:rsidTr="0063522D" w14:paraId="26AF4D00" w14:textId="77777777">
        <w:tc>
          <w:tcPr>
            <w:tcW w:w="0" w:type="auto"/>
            <w:gridSpan w:val="3"/>
            <w:tcBorders>
              <w:bottom w:val="single" w:color="auto" w:sz="12" w:space="0"/>
            </w:tcBorders>
            <w:shd w:val="clear" w:color="auto" w:fill="E0E0E0"/>
            <w:vAlign w:val="center"/>
          </w:tcPr>
          <w:p w:rsidRPr="001E5259" w:rsidR="00F9312D" w:rsidP="00F9312D" w:rsidRDefault="00F9312D" w14:paraId="4412A29D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Bibliografie</w:t>
            </w:r>
          </w:p>
          <w:p w:rsidRPr="001E5259" w:rsidR="00F9312D" w:rsidP="00F9312D" w:rsidRDefault="00F9312D" w14:paraId="19F53EEC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 xml:space="preserve">1. Hardau, M., Dudescu, M.C. Suciu, M., Simion, M., Chiorean, C., Rad, I., </w:t>
            </w:r>
            <w:r w:rsidRPr="001E5259">
              <w:rPr>
                <w:rFonts w:ascii="Calibri" w:hAnsi="Calibri" w:cs="Calibri"/>
                <w:i/>
                <w:sz w:val="22"/>
                <w:szCs w:val="22"/>
              </w:rPr>
              <w:t>Metode experimentale in Rezistenta Materialelor. Indrumator de lucrari de laborator</w:t>
            </w:r>
            <w:r w:rsidRPr="001E5259">
              <w:rPr>
                <w:rFonts w:ascii="Calibri" w:hAnsi="Calibri" w:cs="Calibri"/>
                <w:sz w:val="22"/>
                <w:szCs w:val="22"/>
              </w:rPr>
              <w:t>. Editura U.T.Press, Cluj-Napoca, 2018 / disponibil on-line</w:t>
            </w:r>
          </w:p>
          <w:p w:rsidRPr="001E5259" w:rsidR="00F9312D" w:rsidP="00F9312D" w:rsidRDefault="00F9312D" w14:paraId="707BAE10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 xml:space="preserve">3. MDsolids – Educational Software for Mechanics of Materials, </w:t>
            </w:r>
            <w:hyperlink w:history="1" r:id="rId10">
              <w:r w:rsidRPr="001E5259">
                <w:rPr>
                  <w:rStyle w:val="Hyperlink"/>
                  <w:rFonts w:ascii="Calibri" w:hAnsi="Calibri" w:cs="Calibri"/>
                  <w:sz w:val="22"/>
                  <w:szCs w:val="22"/>
                </w:rPr>
                <w:t>www.mdsolids.com</w:t>
              </w:r>
            </w:hyperlink>
          </w:p>
          <w:p w:rsidRPr="001E5259" w:rsidR="00F9312D" w:rsidP="00F9312D" w:rsidRDefault="00F9312D" w14:paraId="53D17CD8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4. Structures – software pentru lucrările experimentale (TecQuipment, UK)</w:t>
            </w:r>
          </w:p>
        </w:tc>
      </w:tr>
    </w:tbl>
    <w:p w:rsidRPr="001E5259" w:rsidR="00627611" w:rsidP="00EE0BA5" w:rsidRDefault="00627611" w14:paraId="2E29CD5F" w14:textId="77777777">
      <w:pPr>
        <w:rPr>
          <w:rFonts w:ascii="Calibri" w:hAnsi="Calibri" w:cs="Calibri"/>
          <w:sz w:val="22"/>
          <w:szCs w:val="22"/>
        </w:rPr>
      </w:pPr>
    </w:p>
    <w:p w:rsidRPr="001E5259" w:rsidR="00627611" w:rsidP="003773FF" w:rsidRDefault="00627611" w14:paraId="14B87D39" w14:textId="77777777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1E5259">
        <w:rPr>
          <w:rFonts w:ascii="Calibri" w:hAnsi="Calibri" w:cs="Calibri"/>
          <w:b/>
          <w:bCs/>
          <w:sz w:val="22"/>
          <w:szCs w:val="22"/>
        </w:rPr>
        <w:t>9. Coroborarea conţinuturilor disciplinei cu aşteptările reprezentanţilor comunităţii epistemice, asociaţiilor profesionale şi angajatorilor reprezentativi din domeniul aferent programului</w:t>
      </w:r>
    </w:p>
    <w:tbl>
      <w:tblPr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9639"/>
      </w:tblGrid>
      <w:tr w:rsidRPr="001E5259" w:rsidR="00627611" w:rsidTr="00F26C1D" w14:paraId="542872FF" w14:textId="77777777">
        <w:trPr>
          <w:trHeight w:val="1311"/>
        </w:trPr>
        <w:tc>
          <w:tcPr>
            <w:tcW w:w="9639" w:type="dxa"/>
            <w:tcBorders>
              <w:top w:val="single" w:color="auto" w:sz="12" w:space="0"/>
              <w:bottom w:val="single" w:color="auto" w:sz="12" w:space="0"/>
            </w:tcBorders>
          </w:tcPr>
          <w:p w:rsidRPr="001E5259" w:rsidR="00627611" w:rsidP="00521E4C" w:rsidRDefault="00745B43" w14:paraId="04A8A0AB" w14:textId="77777777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Cursul conține elemente si aplicații specifice mediului industrial menite să dezvolte abilitatea studentului de a rezolva situații concrete din practică pe baza modelelor de calcul teoretic specifice rezistenței materialelor și a bibliografiei de specialitate.</w:t>
            </w:r>
          </w:p>
        </w:tc>
      </w:tr>
    </w:tbl>
    <w:p w:rsidRPr="001E5259" w:rsidR="00627611" w:rsidP="00EE0BA5" w:rsidRDefault="00627611" w14:paraId="2ED0874A" w14:textId="77777777">
      <w:pPr>
        <w:rPr>
          <w:rFonts w:ascii="Calibri" w:hAnsi="Calibri" w:cs="Calibri"/>
          <w:sz w:val="22"/>
          <w:szCs w:val="22"/>
        </w:rPr>
      </w:pPr>
    </w:p>
    <w:p w:rsidRPr="001E5259" w:rsidR="00627611" w:rsidP="00EE0BA5" w:rsidRDefault="00627611" w14:paraId="10E2F5E1" w14:textId="7777777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  <w:r w:rsidRPr="001E5259">
        <w:rPr>
          <w:rFonts w:ascii="Calibri" w:hAnsi="Calibri" w:cs="Calibri"/>
          <w:b/>
          <w:bCs/>
          <w:sz w:val="22"/>
          <w:szCs w:val="22"/>
        </w:rPr>
        <w:t>10. Evaluare</w:t>
      </w:r>
    </w:p>
    <w:tbl>
      <w:tblPr>
        <w:tblW w:w="9639" w:type="dxa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40"/>
        <w:gridCol w:w="3472"/>
        <w:gridCol w:w="2410"/>
        <w:gridCol w:w="1417"/>
      </w:tblGrid>
      <w:tr w:rsidRPr="001E5259" w:rsidR="00627611" w:rsidTr="00F26C1D" w14:paraId="2039C256" w14:textId="77777777">
        <w:trPr>
          <w:trHeight w:val="528"/>
        </w:trPr>
        <w:tc>
          <w:tcPr>
            <w:tcW w:w="2340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1E5259" w:rsidR="00627611" w:rsidP="00F26C1D" w:rsidRDefault="00627611" w14:paraId="6DFF83F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Tip activitate</w:t>
            </w:r>
          </w:p>
        </w:tc>
        <w:tc>
          <w:tcPr>
            <w:tcW w:w="3472" w:type="dxa"/>
            <w:tcBorders>
              <w:top w:val="single" w:color="auto" w:sz="12" w:space="0"/>
            </w:tcBorders>
            <w:shd w:val="clear" w:color="auto" w:fill="E0E0E0"/>
            <w:vAlign w:val="center"/>
          </w:tcPr>
          <w:p w:rsidRPr="001E5259" w:rsidR="00627611" w:rsidP="00F26C1D" w:rsidRDefault="00627611" w14:paraId="7E7682A7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10.1 Criterii de evaluare</w:t>
            </w:r>
          </w:p>
        </w:tc>
        <w:tc>
          <w:tcPr>
            <w:tcW w:w="2410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1E5259" w:rsidR="00627611" w:rsidP="00F26C1D" w:rsidRDefault="00627611" w14:paraId="237F3E7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10.2 Metode de evaluare</w:t>
            </w:r>
          </w:p>
        </w:tc>
        <w:tc>
          <w:tcPr>
            <w:tcW w:w="1417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1E5259" w:rsidR="00627611" w:rsidP="00F26C1D" w:rsidRDefault="00627611" w14:paraId="638C80E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10.3 Pondere din nota finală</w:t>
            </w:r>
          </w:p>
        </w:tc>
      </w:tr>
      <w:tr w:rsidRPr="001E5259" w:rsidR="00627611" w:rsidTr="00F26C1D" w14:paraId="5C0F15F4" w14:textId="77777777">
        <w:trPr>
          <w:trHeight w:val="555"/>
        </w:trPr>
        <w:tc>
          <w:tcPr>
            <w:tcW w:w="2340" w:type="dxa"/>
            <w:shd w:val="clear" w:color="auto" w:fill="FFFFFF"/>
            <w:vAlign w:val="center"/>
          </w:tcPr>
          <w:p w:rsidRPr="001E5259" w:rsidR="00627611" w:rsidP="00F26C1D" w:rsidRDefault="00627611" w14:paraId="62E11B5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10.4 Curs</w:t>
            </w:r>
          </w:p>
          <w:p w:rsidRPr="001E5259" w:rsidR="00627611" w:rsidP="00F26C1D" w:rsidRDefault="00627611" w14:paraId="70E36226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472" w:type="dxa"/>
            <w:shd w:val="clear" w:color="auto" w:fill="E0E0E0"/>
            <w:vAlign w:val="center"/>
          </w:tcPr>
          <w:p w:rsidRPr="001E5259" w:rsidR="00627611" w:rsidP="00F26C1D" w:rsidRDefault="007E10DF" w14:paraId="5E3941D1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Înțelegerea noțiunilor prezentate la curs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Pr="001E5259" w:rsidR="00627611" w:rsidP="00F26C1D" w:rsidRDefault="007E10DF" w14:paraId="559ECC10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</w:rPr>
              <w:t>Test scris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Pr="001E5259" w:rsidR="00627611" w:rsidP="00F26C1D" w:rsidRDefault="007E10DF" w14:paraId="4807532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</w:rPr>
              <w:t>1/</w:t>
            </w:r>
            <w:r w:rsidRPr="001E5259" w:rsidR="00EC5DCB">
              <w:rPr>
                <w:rFonts w:ascii="Calibri" w:hAnsi="Calibri" w:cs="Calibri"/>
              </w:rPr>
              <w:t>5</w:t>
            </w:r>
          </w:p>
        </w:tc>
      </w:tr>
      <w:tr w:rsidRPr="001E5259" w:rsidR="00627611" w:rsidTr="00F26C1D" w14:paraId="7867E6CB" w14:textId="77777777">
        <w:trPr>
          <w:trHeight w:val="565"/>
        </w:trPr>
        <w:tc>
          <w:tcPr>
            <w:tcW w:w="2340" w:type="dxa"/>
            <w:shd w:val="clear" w:color="auto" w:fill="FFFFFF"/>
            <w:vAlign w:val="center"/>
          </w:tcPr>
          <w:p w:rsidRPr="001E5259" w:rsidR="00627611" w:rsidP="00F26C1D" w:rsidRDefault="00627611" w14:paraId="49CA105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 xml:space="preserve">10.5 Seminar/Laborator </w:t>
            </w:r>
          </w:p>
          <w:p w:rsidRPr="001E5259" w:rsidR="00627611" w:rsidP="00F26C1D" w:rsidRDefault="00627611" w14:paraId="67E216F2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472" w:type="dxa"/>
            <w:shd w:val="clear" w:color="auto" w:fill="E0E0E0"/>
            <w:vAlign w:val="center"/>
          </w:tcPr>
          <w:p w:rsidRPr="001E5259" w:rsidR="00627611" w:rsidP="00F26C1D" w:rsidRDefault="007E10DF" w14:paraId="67974257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2"/>
                <w:szCs w:val="22"/>
              </w:rPr>
            </w:pPr>
            <w:r w:rsidRPr="001E5259">
              <w:rPr>
                <w:rFonts w:ascii="Calibri" w:hAnsi="Calibri" w:cs="Calibri"/>
                <w:bCs/>
                <w:sz w:val="22"/>
                <w:szCs w:val="22"/>
              </w:rPr>
              <w:t>Capacitatea de rezolvare a problemelor</w:t>
            </w:r>
            <w:r w:rsidRPr="001E5259" w:rsidR="00BB03CE">
              <w:rPr>
                <w:rFonts w:ascii="Calibri" w:hAnsi="Calibri" w:cs="Calibri"/>
                <w:bCs/>
                <w:sz w:val="22"/>
                <w:szCs w:val="22"/>
              </w:rPr>
              <w:t xml:space="preserve"> / Evaluare cunoștințe </w:t>
            </w:r>
            <w:r w:rsidRPr="001E5259" w:rsidR="00EC5DCB">
              <w:rPr>
                <w:rFonts w:ascii="Calibri" w:hAnsi="Calibri" w:cs="Calibri"/>
                <w:bCs/>
                <w:sz w:val="22"/>
                <w:szCs w:val="22"/>
              </w:rPr>
              <w:t>dobândite</w:t>
            </w:r>
            <w:r w:rsidRPr="001E5259" w:rsidR="00BB03CE">
              <w:rPr>
                <w:rFonts w:ascii="Calibri" w:hAnsi="Calibri" w:cs="Calibri"/>
                <w:bCs/>
                <w:sz w:val="22"/>
                <w:szCs w:val="22"/>
              </w:rPr>
              <w:t xml:space="preserve"> la laborator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Pr="001E5259" w:rsidR="00627611" w:rsidP="00F26C1D" w:rsidRDefault="007E10DF" w14:paraId="30D8EA2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</w:rPr>
              <w:t>Test scris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Pr="001E5259" w:rsidR="00627611" w:rsidP="00F26C1D" w:rsidRDefault="00EC5DCB" w14:paraId="0C9CDA1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</w:rPr>
              <w:t>4</w:t>
            </w:r>
            <w:r w:rsidRPr="001E5259" w:rsidR="00BB03CE">
              <w:rPr>
                <w:rFonts w:ascii="Calibri" w:hAnsi="Calibri" w:cs="Calibri"/>
              </w:rPr>
              <w:t>/</w:t>
            </w:r>
            <w:r w:rsidRPr="001E5259">
              <w:rPr>
                <w:rFonts w:ascii="Calibri" w:hAnsi="Calibri" w:cs="Calibri"/>
              </w:rPr>
              <w:t>5</w:t>
            </w:r>
          </w:p>
        </w:tc>
      </w:tr>
      <w:tr w:rsidRPr="001E5259" w:rsidR="00627611" w:rsidTr="00F26C1D" w14:paraId="4088FBA6" w14:textId="77777777">
        <w:trPr>
          <w:trHeight w:val="264"/>
        </w:trPr>
        <w:tc>
          <w:tcPr>
            <w:tcW w:w="9639" w:type="dxa"/>
            <w:gridSpan w:val="4"/>
            <w:shd w:val="clear" w:color="auto" w:fill="FFFFFF"/>
            <w:vAlign w:val="center"/>
          </w:tcPr>
          <w:p w:rsidRPr="001E5259" w:rsidR="00627611" w:rsidP="00F26C1D" w:rsidRDefault="00627611" w14:paraId="450DE14C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1E5259">
              <w:rPr>
                <w:rFonts w:ascii="Calibri" w:hAnsi="Calibri" w:cs="Calibri"/>
                <w:sz w:val="22"/>
                <w:szCs w:val="22"/>
              </w:rPr>
              <w:t>10.6 Standard minim de performanţă</w:t>
            </w:r>
          </w:p>
        </w:tc>
      </w:tr>
      <w:tr w:rsidRPr="001E5259" w:rsidR="00627611" w:rsidTr="00F26C1D" w14:paraId="217BB66B" w14:textId="77777777">
        <w:trPr>
          <w:trHeight w:val="368"/>
        </w:trPr>
        <w:tc>
          <w:tcPr>
            <w:tcW w:w="9639" w:type="dxa"/>
            <w:gridSpan w:val="4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1E5259" w:rsidR="00627611" w:rsidP="00DE7965" w:rsidRDefault="00DE7965" w14:paraId="622ADD6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1E5259">
              <w:rPr>
                <w:rFonts w:ascii="Calibri" w:hAnsi="Calibri" w:eastAsia="Times New Roman" w:cs="Calibri"/>
                <w:sz w:val="22"/>
                <w:szCs w:val="22"/>
              </w:rPr>
              <w:t>N=0,</w:t>
            </w:r>
            <w:r w:rsidRPr="001E5259" w:rsidR="00554087">
              <w:rPr>
                <w:rFonts w:ascii="Calibri" w:hAnsi="Calibri" w:eastAsia="Times New Roman" w:cs="Calibri"/>
                <w:sz w:val="22"/>
                <w:szCs w:val="22"/>
              </w:rPr>
              <w:t>2</w:t>
            </w:r>
            <w:r w:rsidRPr="001E5259">
              <w:rPr>
                <w:rFonts w:ascii="Calibri" w:hAnsi="Calibri" w:eastAsia="Times New Roman" w:cs="Calibri"/>
                <w:sz w:val="22"/>
                <w:szCs w:val="22"/>
              </w:rPr>
              <w:t>*C +0,</w:t>
            </w:r>
            <w:r w:rsidRPr="001E5259" w:rsidR="00554087">
              <w:rPr>
                <w:rFonts w:ascii="Calibri" w:hAnsi="Calibri" w:eastAsia="Times New Roman" w:cs="Calibri"/>
                <w:sz w:val="22"/>
                <w:szCs w:val="22"/>
              </w:rPr>
              <w:t>6</w:t>
            </w:r>
            <w:r w:rsidRPr="001E5259">
              <w:rPr>
                <w:rFonts w:ascii="Calibri" w:hAnsi="Calibri" w:eastAsia="Times New Roman" w:cs="Calibri"/>
                <w:sz w:val="22"/>
                <w:szCs w:val="22"/>
              </w:rPr>
              <w:t>*S + 0,</w:t>
            </w:r>
            <w:r w:rsidRPr="001E5259" w:rsidR="00554087">
              <w:rPr>
                <w:rFonts w:ascii="Calibri" w:hAnsi="Calibri" w:eastAsia="Times New Roman" w:cs="Calibri"/>
                <w:sz w:val="22"/>
                <w:szCs w:val="22"/>
              </w:rPr>
              <w:t>2</w:t>
            </w:r>
            <w:r w:rsidRPr="001E5259">
              <w:rPr>
                <w:rFonts w:ascii="Calibri" w:hAnsi="Calibri" w:eastAsia="Times New Roman" w:cs="Calibri"/>
                <w:sz w:val="22"/>
                <w:szCs w:val="22"/>
              </w:rPr>
              <w:t>*L. Promovare: C</w:t>
            </w:r>
            <w:r w:rsidRPr="001E5259">
              <w:rPr>
                <w:rFonts w:ascii="Symbol" w:hAnsi="Symbol" w:eastAsia="Symbol" w:cs="Symbol"/>
                <w:sz w:val="22"/>
                <w:szCs w:val="22"/>
              </w:rPr>
              <w:t>³</w:t>
            </w:r>
            <w:r w:rsidRPr="001E5259">
              <w:rPr>
                <w:rFonts w:ascii="Calibri" w:hAnsi="Calibri" w:eastAsia="Times New Roman" w:cs="Calibri"/>
                <w:sz w:val="22"/>
                <w:szCs w:val="22"/>
              </w:rPr>
              <w:t>5; S</w:t>
            </w:r>
            <w:r w:rsidRPr="001E5259">
              <w:rPr>
                <w:rFonts w:ascii="Symbol" w:hAnsi="Symbol" w:eastAsia="Symbol" w:cs="Symbol"/>
                <w:sz w:val="22"/>
                <w:szCs w:val="22"/>
              </w:rPr>
              <w:t>³</w:t>
            </w:r>
            <w:r w:rsidRPr="001E5259">
              <w:rPr>
                <w:rFonts w:ascii="Calibri" w:hAnsi="Calibri" w:eastAsia="Times New Roman" w:cs="Calibri"/>
                <w:sz w:val="22"/>
                <w:szCs w:val="22"/>
              </w:rPr>
              <w:t>5; L</w:t>
            </w:r>
            <w:r w:rsidRPr="001E5259">
              <w:rPr>
                <w:rFonts w:ascii="Symbol" w:hAnsi="Symbol" w:eastAsia="Symbol" w:cs="Symbol"/>
                <w:sz w:val="22"/>
                <w:szCs w:val="22"/>
              </w:rPr>
              <w:t>³</w:t>
            </w:r>
            <w:r w:rsidRPr="001E5259">
              <w:rPr>
                <w:rFonts w:ascii="Calibri" w:hAnsi="Calibri" w:eastAsia="Times New Roman" w:cs="Calibri"/>
                <w:sz w:val="22"/>
                <w:szCs w:val="22"/>
              </w:rPr>
              <w:t>5</w:t>
            </w:r>
          </w:p>
        </w:tc>
      </w:tr>
    </w:tbl>
    <w:p w:rsidRPr="001E5259" w:rsidR="00627611" w:rsidP="00EE0BA5" w:rsidRDefault="00627611" w14:paraId="2211FB18" w14:textId="7777777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sz w:val="16"/>
          <w:szCs w:val="16"/>
        </w:rPr>
      </w:pPr>
    </w:p>
    <w:p w:rsidRPr="001E5259" w:rsidR="00627611" w:rsidP="005A3850" w:rsidRDefault="00627611" w14:paraId="26DA817E" w14:textId="77777777">
      <w:pPr>
        <w:rPr>
          <w:rFonts w:ascii="Calibri" w:hAnsi="Calibri" w:cs="Calibri"/>
          <w:sz w:val="12"/>
          <w:szCs w:val="12"/>
        </w:rPr>
      </w:pP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0A0" w:firstRow="1" w:lastRow="0" w:firstColumn="1" w:lastColumn="0" w:noHBand="0" w:noVBand="0"/>
      </w:tblPr>
      <w:tblGrid>
        <w:gridCol w:w="1914"/>
        <w:gridCol w:w="1632"/>
        <w:gridCol w:w="4428"/>
        <w:gridCol w:w="1880"/>
      </w:tblGrid>
      <w:tr w:rsidRPr="0020695A" w:rsidR="00627611" w:rsidTr="315C045E" w14:paraId="77A2AE6F" w14:textId="77777777">
        <w:tc>
          <w:tcPr>
            <w:tcW w:w="1914" w:type="dxa"/>
            <w:tcBorders>
              <w:top w:val="single" w:color="000000" w:themeColor="text1" w:sz="12" w:space="0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20695A" w:rsidR="00627611" w:rsidP="003F60BB" w:rsidRDefault="00627611" w14:paraId="27A673F9" w14:textId="77777777">
            <w:pPr>
              <w:keepNext/>
              <w:keepLines/>
              <w:jc w:val="center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20695A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Data completãrii:</w:t>
            </w:r>
          </w:p>
        </w:tc>
        <w:tc>
          <w:tcPr>
            <w:tcW w:w="1632" w:type="dxa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20695A" w:rsidR="00627611" w:rsidP="003F60BB" w:rsidRDefault="00627611" w14:paraId="37BBEFF3" w14:textId="77777777">
            <w:pPr>
              <w:keepNext/>
              <w:keepLines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20695A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Titulari</w:t>
            </w:r>
          </w:p>
        </w:tc>
        <w:tc>
          <w:tcPr>
            <w:tcW w:w="4428" w:type="dxa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20695A" w:rsidR="00627611" w:rsidP="003F60BB" w:rsidRDefault="00627611" w14:paraId="3FF1049C" w14:textId="77777777">
            <w:pPr>
              <w:keepNext/>
              <w:keepLines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20695A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Titlu Prenume NUME</w:t>
            </w:r>
          </w:p>
        </w:tc>
        <w:tc>
          <w:tcPr>
            <w:tcW w:w="1880" w:type="dxa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20695A" w:rsidR="00627611" w:rsidP="003F60BB" w:rsidRDefault="00627611" w14:paraId="1C4AAB84" w14:textId="77777777">
            <w:pPr>
              <w:keepNext/>
              <w:keepLines/>
              <w:jc w:val="center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20695A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Semnătura</w:t>
            </w:r>
          </w:p>
        </w:tc>
      </w:tr>
      <w:tr w:rsidRPr="0020695A" w:rsidR="00627611" w:rsidTr="315C045E" w14:paraId="7305CD0F" w14:textId="77777777">
        <w:trPr>
          <w:trHeight w:val="397"/>
        </w:trPr>
        <w:tc>
          <w:tcPr>
            <w:tcW w:w="1914" w:type="dxa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20695A" w:rsidR="00627611" w:rsidP="00392FCA" w:rsidRDefault="00007766" w14:paraId="370ABD1B" w14:textId="3CDD6731">
            <w:pPr>
              <w:keepNext w:val="1"/>
              <w:keepLines w:val="1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315C045E" w:rsidR="29A908E6">
              <w:rPr>
                <w:rFonts w:ascii="Calibri" w:hAnsi="Calibri" w:cs="Calibri"/>
                <w:sz w:val="22"/>
                <w:szCs w:val="22"/>
                <w:lang w:eastAsia="en-US"/>
              </w:rPr>
              <w:t>19</w:t>
            </w:r>
            <w:r w:rsidRPr="315C045E" w:rsidR="00627611">
              <w:rPr>
                <w:rFonts w:ascii="Calibri" w:hAnsi="Calibri" w:cs="Calibri"/>
                <w:sz w:val="22"/>
                <w:szCs w:val="22"/>
                <w:lang w:eastAsia="en-US"/>
              </w:rPr>
              <w:t>.</w:t>
            </w:r>
            <w:r w:rsidRPr="315C045E" w:rsidR="002C165F">
              <w:rPr>
                <w:rFonts w:ascii="Calibri" w:hAnsi="Calibri" w:cs="Calibri"/>
                <w:sz w:val="22"/>
                <w:szCs w:val="22"/>
                <w:lang w:eastAsia="en-US"/>
              </w:rPr>
              <w:t>06</w:t>
            </w:r>
            <w:r w:rsidRPr="315C045E" w:rsidR="00627611">
              <w:rPr>
                <w:rFonts w:ascii="Calibri" w:hAnsi="Calibri" w:cs="Calibri"/>
                <w:sz w:val="22"/>
                <w:szCs w:val="22"/>
                <w:lang w:eastAsia="en-US"/>
              </w:rPr>
              <w:t>.</w:t>
            </w:r>
            <w:r w:rsidRPr="315C045E" w:rsidR="00392FCA">
              <w:rPr>
                <w:rFonts w:ascii="Calibri" w:hAnsi="Calibri" w:cs="Calibri"/>
                <w:sz w:val="22"/>
                <w:szCs w:val="22"/>
                <w:lang w:eastAsia="en-US"/>
              </w:rPr>
              <w:t>20</w:t>
            </w:r>
            <w:r w:rsidRPr="315C045E" w:rsidR="00E90DCF">
              <w:rPr>
                <w:rFonts w:ascii="Calibri" w:hAnsi="Calibri" w:cs="Calibri"/>
                <w:sz w:val="22"/>
                <w:szCs w:val="22"/>
                <w:lang w:eastAsia="en-US"/>
              </w:rPr>
              <w:t>2</w:t>
            </w:r>
            <w:r w:rsidRPr="315C045E" w:rsidR="380C6CAE">
              <w:rPr>
                <w:rFonts w:ascii="Calibri" w:hAnsi="Calibri" w:cs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632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20695A" w:rsidR="00627611" w:rsidP="003F60BB" w:rsidRDefault="00627611" w14:paraId="32057420" w14:textId="77777777">
            <w:pPr>
              <w:keepNext/>
              <w:keepLines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0695A">
              <w:rPr>
                <w:rFonts w:ascii="Calibri" w:hAnsi="Calibri" w:cs="Calibri"/>
                <w:sz w:val="22"/>
                <w:szCs w:val="22"/>
                <w:lang w:eastAsia="en-US"/>
              </w:rPr>
              <w:t>Curs</w:t>
            </w:r>
          </w:p>
        </w:tc>
        <w:tc>
          <w:tcPr>
            <w:tcW w:w="4428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20695A" w:rsidR="00627611" w:rsidP="003F60BB" w:rsidRDefault="00392FCA" w14:paraId="1644B5C3" w14:textId="77777777">
            <w:pPr>
              <w:keepNext/>
              <w:keepLines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0695A">
              <w:rPr>
                <w:rFonts w:ascii="Calibri" w:hAnsi="Calibri" w:cs="Calibri"/>
                <w:sz w:val="22"/>
                <w:szCs w:val="22"/>
              </w:rPr>
              <w:t>Prof.dr.ing Mircea Cristian Dudescu</w:t>
            </w:r>
          </w:p>
        </w:tc>
        <w:tc>
          <w:tcPr>
            <w:tcW w:w="1880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20695A" w:rsidR="00627611" w:rsidP="003F60BB" w:rsidRDefault="00627611" w14:paraId="64FDADEA" w14:textId="77777777">
            <w:pPr>
              <w:keepNext/>
              <w:keepLines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</w:tr>
      <w:tr w:rsidRPr="0020695A" w:rsidR="00627611" w:rsidTr="315C045E" w14:paraId="18721699" w14:textId="77777777">
        <w:trPr>
          <w:trHeight w:val="397"/>
        </w:trPr>
        <w:tc>
          <w:tcPr>
            <w:tcW w:w="1914" w:type="dxa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20695A" w:rsidR="00627611" w:rsidP="003F60BB" w:rsidRDefault="00627611" w14:paraId="4098BD99" w14:textId="77777777">
            <w:pPr>
              <w:keepNext/>
              <w:keepLines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vMerge w:val="restar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</w:tcPr>
          <w:p w:rsidRPr="0020695A" w:rsidR="00627611" w:rsidP="003F60BB" w:rsidRDefault="00627611" w14:paraId="3EAE67E1" w14:textId="77777777">
            <w:pPr>
              <w:keepNext/>
              <w:keepLines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0695A">
              <w:rPr>
                <w:rFonts w:ascii="Calibri" w:hAnsi="Calibri" w:cs="Calibri"/>
                <w:sz w:val="22"/>
                <w:szCs w:val="22"/>
                <w:lang w:eastAsia="en-US"/>
              </w:rPr>
              <w:t>Aplicații</w:t>
            </w:r>
          </w:p>
        </w:tc>
        <w:tc>
          <w:tcPr>
            <w:tcW w:w="4428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20695A" w:rsidR="00627611" w:rsidP="003F60BB" w:rsidRDefault="004A2DA5" w14:paraId="43D3FFA6" w14:textId="503366A8">
            <w:pPr>
              <w:keepNext/>
              <w:keepLines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0695A">
              <w:rPr>
                <w:rFonts w:ascii="Calibri" w:hAnsi="Calibri" w:cs="Calibri"/>
                <w:sz w:val="22"/>
                <w:szCs w:val="22"/>
              </w:rPr>
              <w:t>Asist.dr.ing. Cristian Vilău</w:t>
            </w:r>
          </w:p>
        </w:tc>
        <w:tc>
          <w:tcPr>
            <w:tcW w:w="1880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20695A" w:rsidR="00627611" w:rsidP="003F60BB" w:rsidRDefault="00627611" w14:paraId="37036623" w14:textId="77777777">
            <w:pPr>
              <w:keepNext/>
              <w:keepLines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</w:tr>
      <w:tr w:rsidRPr="0020695A" w:rsidR="00627611" w:rsidTr="315C045E" w14:paraId="026E61CF" w14:textId="77777777">
        <w:trPr>
          <w:trHeight w:val="397"/>
        </w:trPr>
        <w:tc>
          <w:tcPr>
            <w:tcW w:w="1914" w:type="dxa"/>
            <w:tcBorders>
              <w:top w:val="nil"/>
              <w:left w:val="single" w:color="000000" w:themeColor="text1" w:sz="12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</w:tcPr>
          <w:p w:rsidRPr="0020695A" w:rsidR="00627611" w:rsidP="003F60BB" w:rsidRDefault="00627611" w14:paraId="1626D13C" w14:textId="77777777">
            <w:pPr>
              <w:keepNext/>
              <w:keepLines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vMerge/>
            <w:tcBorders/>
            <w:tcMar/>
            <w:vAlign w:val="center"/>
          </w:tcPr>
          <w:p w:rsidRPr="0020695A" w:rsidR="00627611" w:rsidP="003F60BB" w:rsidRDefault="00627611" w14:paraId="6A35AF94" w14:textId="77777777">
            <w:pPr>
              <w:keepNext/>
              <w:keepLines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428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  <w:vAlign w:val="center"/>
          </w:tcPr>
          <w:p w:rsidRPr="0020695A" w:rsidR="00627611" w:rsidP="003F60BB" w:rsidRDefault="00627611" w14:paraId="289DB73B" w14:textId="77777777">
            <w:pPr>
              <w:keepNext/>
              <w:keepLines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single" w:color="000000" w:themeColor="text1" w:sz="12" w:space="0"/>
            </w:tcBorders>
            <w:tcMar/>
            <w:vAlign w:val="center"/>
          </w:tcPr>
          <w:p w:rsidRPr="0020695A" w:rsidR="00627611" w:rsidP="003F60BB" w:rsidRDefault="00627611" w14:paraId="458B0C94" w14:textId="77777777">
            <w:pPr>
              <w:keepNext/>
              <w:keepLines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</w:tr>
    </w:tbl>
    <w:p w:rsidRPr="001E5259" w:rsidR="00627611" w:rsidP="005A3850" w:rsidRDefault="00627611" w14:paraId="5FAB0615" w14:textId="77777777">
      <w:pPr>
        <w:rPr>
          <w:rFonts w:ascii="Calibri" w:hAnsi="Calibri" w:cs="Calibri"/>
          <w:sz w:val="12"/>
          <w:szCs w:val="12"/>
        </w:rPr>
      </w:pPr>
    </w:p>
    <w:tbl>
      <w:tblPr>
        <w:tblW w:w="5000" w:type="pct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</w:tblBorders>
        <w:tblLook w:val="00A0" w:firstRow="1" w:lastRow="0" w:firstColumn="1" w:lastColumn="0" w:noHBand="0" w:noVBand="0"/>
      </w:tblPr>
      <w:tblGrid>
        <w:gridCol w:w="5786"/>
        <w:gridCol w:w="4068"/>
      </w:tblGrid>
      <w:tr w:rsidRPr="00157AC9" w:rsidR="00627611" w:rsidTr="315C045E" w14:paraId="00180876" w14:textId="77777777">
        <w:tc>
          <w:tcPr>
            <w:tcW w:w="5807" w:type="dxa"/>
            <w:tcBorders>
              <w:top w:val="single" w:color="000000" w:themeColor="text1" w:sz="12" w:space="0"/>
            </w:tcBorders>
            <w:tcMar/>
          </w:tcPr>
          <w:p w:rsidRPr="00157AC9" w:rsidR="00627611" w:rsidP="003F60BB" w:rsidRDefault="00627611" w14:paraId="33C544AF" w14:textId="7A251661">
            <w:pPr>
              <w:keepNext/>
              <w:keepLines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68823F60" w:rsidR="00627611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Data </w:t>
            </w:r>
            <w:r w:rsidRPr="68823F60" w:rsidR="00126C55">
              <w:rPr>
                <w:rFonts w:ascii="Calibri" w:hAnsi="Calibri" w:cs="Calibri"/>
                <w:sz w:val="22"/>
                <w:szCs w:val="22"/>
                <w:lang w:eastAsia="en-US"/>
              </w:rPr>
              <w:t>avizării</w:t>
            </w:r>
            <w:r w:rsidRPr="68823F60" w:rsidR="00627611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în Consiliul Departamentului </w:t>
            </w:r>
            <w:r w:rsidRPr="68823F60" w:rsidR="00127AA7">
              <w:rPr>
                <w:rFonts w:ascii="Calibri" w:hAnsi="Calibri" w:cs="Calibri"/>
                <w:sz w:val="22"/>
                <w:szCs w:val="22"/>
                <w:lang w:eastAsia="en-US"/>
              </w:rPr>
              <w:t>I</w:t>
            </w:r>
            <w:r w:rsidRPr="68823F60" w:rsidR="002C165F">
              <w:rPr>
                <w:rFonts w:ascii="Calibri" w:hAnsi="Calibri" w:cs="Calibri"/>
                <w:sz w:val="22"/>
                <w:szCs w:val="22"/>
                <w:lang w:eastAsia="en-US"/>
              </w:rPr>
              <w:t>M</w:t>
            </w:r>
          </w:p>
          <w:p w:rsidR="5DC84515" w:rsidP="68823F60" w:rsidRDefault="5DC84515" w14:paraId="30E7A494" w14:textId="30C96C44">
            <w:pPr>
              <w:pStyle w:val="Normal"/>
              <w:keepNext w:val="1"/>
              <w:keepLines w:val="1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315C045E" w:rsidR="12C40A90">
              <w:rPr>
                <w:rFonts w:ascii="Calibri" w:hAnsi="Calibri" w:cs="Calibri"/>
                <w:sz w:val="22"/>
                <w:szCs w:val="22"/>
                <w:lang w:eastAsia="en-US"/>
              </w:rPr>
              <w:t>2</w:t>
            </w:r>
            <w:r w:rsidRPr="315C045E" w:rsidR="233EF564">
              <w:rPr>
                <w:rFonts w:ascii="Calibri" w:hAnsi="Calibri" w:cs="Calibri"/>
                <w:sz w:val="22"/>
                <w:szCs w:val="22"/>
                <w:lang w:eastAsia="en-US"/>
              </w:rPr>
              <w:t>0</w:t>
            </w:r>
            <w:r w:rsidRPr="315C045E" w:rsidR="12C40A90">
              <w:rPr>
                <w:rFonts w:ascii="Calibri" w:hAnsi="Calibri" w:cs="Calibri"/>
                <w:sz w:val="22"/>
                <w:szCs w:val="22"/>
                <w:lang w:eastAsia="en-US"/>
              </w:rPr>
              <w:t>.06.202</w:t>
            </w:r>
            <w:r w:rsidRPr="315C045E" w:rsidR="5A0DBAFF">
              <w:rPr>
                <w:rFonts w:ascii="Calibri" w:hAnsi="Calibri" w:cs="Calibri"/>
                <w:sz w:val="22"/>
                <w:szCs w:val="22"/>
                <w:lang w:eastAsia="en-US"/>
              </w:rPr>
              <w:t>5</w:t>
            </w:r>
          </w:p>
          <w:p w:rsidRPr="00157AC9" w:rsidR="00627611" w:rsidP="003F60BB" w:rsidRDefault="00627611" w14:paraId="31E8B62E" w14:textId="77777777">
            <w:pPr>
              <w:keepNext/>
              <w:keepLines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:rsidRPr="00157AC9" w:rsidR="00627611" w:rsidP="003F60BB" w:rsidRDefault="00627611" w14:paraId="47A1DCED" w14:textId="77777777">
            <w:pPr>
              <w:keepNext/>
              <w:keepLines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:rsidRPr="00157AC9" w:rsidR="00627611" w:rsidP="003F60BB" w:rsidRDefault="00627611" w14:paraId="27A53E40" w14:textId="77777777">
            <w:pPr>
              <w:keepNext/>
              <w:keepLines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082" w:type="dxa"/>
            <w:tcBorders>
              <w:top w:val="single" w:color="000000" w:themeColor="text1" w:sz="12" w:space="0"/>
            </w:tcBorders>
            <w:tcMar/>
          </w:tcPr>
          <w:p w:rsidRPr="00157AC9" w:rsidR="00627611" w:rsidP="003F60BB" w:rsidRDefault="00627611" w14:paraId="0951E20A" w14:textId="34880EB1">
            <w:pPr>
              <w:keepNext/>
              <w:keepLines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157AC9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Director Departament </w:t>
            </w:r>
            <w:r w:rsidR="008D6A8A">
              <w:rPr>
                <w:rFonts w:ascii="Calibri" w:hAnsi="Calibri" w:cs="Calibri"/>
                <w:sz w:val="22"/>
                <w:szCs w:val="22"/>
                <w:lang w:eastAsia="en-US"/>
              </w:rPr>
              <w:t>I</w:t>
            </w:r>
            <w:r w:rsidR="00160CC0">
              <w:rPr>
                <w:rFonts w:ascii="Calibri" w:hAnsi="Calibri" w:cs="Calibri"/>
                <w:sz w:val="22"/>
                <w:szCs w:val="22"/>
                <w:lang w:eastAsia="en-US"/>
              </w:rPr>
              <w:t>M</w:t>
            </w:r>
          </w:p>
          <w:p w:rsidRPr="00157AC9" w:rsidR="00627611" w:rsidP="003F60BB" w:rsidRDefault="00627611" w14:paraId="2559435F" w14:textId="715D765A">
            <w:pPr>
              <w:keepNext/>
              <w:keepLines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157AC9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Prof.dr.ing. </w:t>
            </w:r>
            <w:r w:rsidR="002C165F">
              <w:rPr>
                <w:rFonts w:ascii="Calibri" w:hAnsi="Calibri" w:cs="Calibri"/>
                <w:sz w:val="22"/>
                <w:szCs w:val="22"/>
                <w:lang w:eastAsia="en-US"/>
              </w:rPr>
              <w:t>Cristian Dudescu</w:t>
            </w:r>
          </w:p>
          <w:p w:rsidRPr="00157AC9" w:rsidR="00627611" w:rsidP="003F60BB" w:rsidRDefault="00627611" w14:paraId="6C7A4DA7" w14:textId="77777777">
            <w:pPr>
              <w:keepNext/>
              <w:keepLines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:rsidRPr="00157AC9" w:rsidR="00627611" w:rsidP="003F60BB" w:rsidRDefault="00627611" w14:paraId="2B01FE13" w14:textId="77777777">
            <w:pPr>
              <w:keepNext/>
              <w:keepLines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:rsidRPr="00157AC9" w:rsidR="00627611" w:rsidP="003F60BB" w:rsidRDefault="00627611" w14:paraId="067CE2DE" w14:textId="77777777">
            <w:pPr>
              <w:keepNext/>
              <w:keepLines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</w:tr>
      <w:tr w:rsidRPr="00157AC9" w:rsidR="00627611" w:rsidTr="315C045E" w14:paraId="0035B27E" w14:textId="77777777">
        <w:trPr>
          <w:trHeight w:val="1374"/>
        </w:trPr>
        <w:tc>
          <w:tcPr>
            <w:tcW w:w="5807" w:type="dxa"/>
            <w:tcBorders>
              <w:bottom w:val="single" w:color="000000" w:themeColor="text1" w:sz="12" w:space="0"/>
            </w:tcBorders>
            <w:tcMar/>
          </w:tcPr>
          <w:p w:rsidRPr="00157AC9" w:rsidR="00627611" w:rsidP="003F60BB" w:rsidRDefault="00627611" w14:paraId="350957FB" w14:textId="77777777">
            <w:pPr>
              <w:keepNext/>
              <w:keepLines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:rsidRPr="00157AC9" w:rsidR="00627611" w:rsidP="003F60BB" w:rsidRDefault="00627611" w14:paraId="42810C1B" w14:textId="0F7866B7">
            <w:pPr>
              <w:keepNext w:val="1"/>
              <w:keepLines w:val="1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315C045E" w:rsidR="00627611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Data </w:t>
            </w:r>
            <w:r w:rsidRPr="315C045E" w:rsidR="00126C55">
              <w:rPr>
                <w:rFonts w:ascii="Calibri" w:hAnsi="Calibri" w:cs="Calibri"/>
                <w:sz w:val="22"/>
                <w:szCs w:val="22"/>
                <w:lang w:eastAsia="en-US"/>
              </w:rPr>
              <w:t>aprobării</w:t>
            </w:r>
            <w:r w:rsidRPr="315C045E" w:rsidR="00627611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în Consiliul </w:t>
            </w:r>
            <w:r w:rsidRPr="315C045E" w:rsidR="00627611">
              <w:rPr>
                <w:rFonts w:ascii="Calibri" w:hAnsi="Calibri" w:cs="Calibri"/>
                <w:sz w:val="22"/>
                <w:szCs w:val="22"/>
                <w:lang w:eastAsia="en-US"/>
              </w:rPr>
              <w:t>Facultãții</w:t>
            </w:r>
            <w:r w:rsidRPr="315C045E" w:rsidR="00627611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</w:t>
            </w:r>
            <w:r w:rsidRPr="315C045E" w:rsidR="00157AC9">
              <w:rPr>
                <w:rFonts w:ascii="Calibri" w:hAnsi="Calibri" w:cs="Calibri"/>
                <w:sz w:val="22"/>
                <w:szCs w:val="22"/>
                <w:lang w:eastAsia="en-US"/>
              </w:rPr>
              <w:t>ARMM</w:t>
            </w:r>
          </w:p>
          <w:p w:rsidR="203270B6" w:rsidP="315C045E" w:rsidRDefault="203270B6" w14:paraId="1AD40C30" w14:textId="359EF2CD">
            <w:pPr>
              <w:keepNext w:val="1"/>
              <w:keepLines w:val="1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315C045E" w:rsidR="203270B6">
              <w:rPr>
                <w:rFonts w:ascii="Calibri" w:hAnsi="Calibri" w:cs="Calibri"/>
                <w:sz w:val="22"/>
                <w:szCs w:val="22"/>
                <w:lang w:eastAsia="en-US"/>
              </w:rPr>
              <w:t>25.06.2025</w:t>
            </w:r>
          </w:p>
          <w:p w:rsidRPr="00157AC9" w:rsidR="00627611" w:rsidP="003F60BB" w:rsidRDefault="00627611" w14:paraId="62449CAF" w14:textId="5EDF5748">
            <w:pPr>
              <w:keepNext/>
              <w:keepLines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082" w:type="dxa"/>
            <w:tcBorders>
              <w:bottom w:val="single" w:color="000000" w:themeColor="text1" w:sz="12" w:space="0"/>
            </w:tcBorders>
            <w:tcMar/>
          </w:tcPr>
          <w:p w:rsidRPr="00157AC9" w:rsidR="00627611" w:rsidP="003F60BB" w:rsidRDefault="00627611" w14:paraId="7D3BCDCC" w14:textId="77777777">
            <w:pPr>
              <w:keepNext/>
              <w:keepLines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:rsidRPr="00157AC9" w:rsidR="00627611" w:rsidP="003F60BB" w:rsidRDefault="00627611" w14:paraId="7A52FE59" w14:textId="77777777">
            <w:pPr>
              <w:keepNext/>
              <w:keepLines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157AC9">
              <w:rPr>
                <w:rFonts w:ascii="Calibri" w:hAnsi="Calibri" w:cs="Calibri"/>
                <w:sz w:val="22"/>
                <w:szCs w:val="22"/>
                <w:lang w:eastAsia="en-US"/>
              </w:rPr>
              <w:t>Decan</w:t>
            </w:r>
          </w:p>
          <w:p w:rsidRPr="00157AC9" w:rsidR="00627611" w:rsidP="003F60BB" w:rsidRDefault="00627611" w14:paraId="5CF48442" w14:textId="760FC5DD">
            <w:pPr>
              <w:keepNext/>
              <w:keepLines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157AC9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Prof.dr.ing. </w:t>
            </w:r>
            <w:r w:rsidRPr="00157AC9" w:rsidR="0080617F">
              <w:rPr>
                <w:rFonts w:ascii="Calibri" w:hAnsi="Calibri" w:cs="Calibri"/>
                <w:sz w:val="22"/>
                <w:szCs w:val="22"/>
                <w:lang w:eastAsia="en-US"/>
              </w:rPr>
              <w:t>Nicolae Filip</w:t>
            </w:r>
          </w:p>
          <w:p w:rsidRPr="00157AC9" w:rsidR="00627611" w:rsidP="003F60BB" w:rsidRDefault="00627611" w14:paraId="2B82AF6B" w14:textId="77777777">
            <w:pPr>
              <w:keepNext/>
              <w:keepLines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:rsidRPr="00157AC9" w:rsidR="00627611" w:rsidP="003F60BB" w:rsidRDefault="00627611" w14:paraId="4F9074BC" w14:textId="77777777">
            <w:pPr>
              <w:keepNext/>
              <w:keepLines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:rsidRPr="00157AC9" w:rsidR="00627611" w:rsidP="003F60BB" w:rsidRDefault="00627611" w14:paraId="73DB3A78" w14:textId="77777777">
            <w:pPr>
              <w:keepNext/>
              <w:keepLines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:rsidRPr="00157AC9" w:rsidR="00627611" w:rsidP="003F60BB" w:rsidRDefault="00627611" w14:paraId="3C5EF632" w14:textId="77777777">
            <w:pPr>
              <w:keepNext/>
              <w:keepLines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:rsidRPr="00157AC9" w:rsidR="00627611" w:rsidP="003F60BB" w:rsidRDefault="00627611" w14:paraId="2217A585" w14:textId="77777777">
            <w:pPr>
              <w:keepNext/>
              <w:keepLines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</w:tr>
    </w:tbl>
    <w:p w:rsidRPr="001E5259" w:rsidR="00627611" w:rsidP="005A3850" w:rsidRDefault="00627611" w14:paraId="270D30B7" w14:textId="77777777">
      <w:pPr>
        <w:rPr>
          <w:rFonts w:ascii="Calibri" w:hAnsi="Calibri" w:cs="Calibri"/>
          <w:sz w:val="12"/>
          <w:szCs w:val="12"/>
        </w:rPr>
      </w:pPr>
    </w:p>
    <w:sectPr w:rsidRPr="001E5259" w:rsidR="00627611" w:rsidSect="00532018">
      <w:pgSz w:w="11906" w:h="16838" w:orient="portrait"/>
      <w:pgMar w:top="1134" w:right="1134" w:bottom="1134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5E233A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398285915">
    <w:abstractNumId w:val="1"/>
  </w:num>
  <w:num w:numId="2" w16cid:durableId="1293636174">
    <w:abstractNumId w:val="3"/>
  </w:num>
  <w:num w:numId="3" w16cid:durableId="1839270470">
    <w:abstractNumId w:val="4"/>
  </w:num>
  <w:num w:numId="4" w16cid:durableId="1555044620">
    <w:abstractNumId w:val="7"/>
  </w:num>
  <w:num w:numId="5" w16cid:durableId="458451526">
    <w:abstractNumId w:val="8"/>
  </w:num>
  <w:num w:numId="6" w16cid:durableId="1222866491">
    <w:abstractNumId w:val="6"/>
  </w:num>
  <w:num w:numId="7" w16cid:durableId="2003778760">
    <w:abstractNumId w:val="2"/>
  </w:num>
  <w:num w:numId="8" w16cid:durableId="1687756255">
    <w:abstractNumId w:val="0"/>
  </w:num>
  <w:num w:numId="9" w16cid:durableId="888297618">
    <w:abstractNumId w:val="5"/>
    <w:lvlOverride w:ilvl="0">
      <w:startOverride w:val="1"/>
    </w:lvlOverride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oNotTrackMoves/>
  <w:defaultTabStop w:val="708"/>
  <w:hyphenationZone w:val="425"/>
  <w:drawingGridHorizontalSpacing w:val="57"/>
  <w:drawingGridVerticalSpacing w:val="57"/>
  <w:noPunctuationKerning/>
  <w:characterSpacingControl w:val="doNotCompress"/>
  <w:compat>
    <w:applyBreaking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C6569"/>
    <w:rsid w:val="0000086E"/>
    <w:rsid w:val="00006D0F"/>
    <w:rsid w:val="00007766"/>
    <w:rsid w:val="000117B9"/>
    <w:rsid w:val="00030BDA"/>
    <w:rsid w:val="00037AE8"/>
    <w:rsid w:val="000400E9"/>
    <w:rsid w:val="00044A0A"/>
    <w:rsid w:val="00056807"/>
    <w:rsid w:val="00063176"/>
    <w:rsid w:val="00064063"/>
    <w:rsid w:val="000750C7"/>
    <w:rsid w:val="000A3099"/>
    <w:rsid w:val="000C1B4A"/>
    <w:rsid w:val="000C646E"/>
    <w:rsid w:val="000E1E03"/>
    <w:rsid w:val="000E55D2"/>
    <w:rsid w:val="000E5791"/>
    <w:rsid w:val="000E6B2C"/>
    <w:rsid w:val="000F4AAF"/>
    <w:rsid w:val="00120E7A"/>
    <w:rsid w:val="00126C55"/>
    <w:rsid w:val="00127294"/>
    <w:rsid w:val="00127AA7"/>
    <w:rsid w:val="00131FBF"/>
    <w:rsid w:val="00140BB2"/>
    <w:rsid w:val="001453F8"/>
    <w:rsid w:val="00150705"/>
    <w:rsid w:val="001542C8"/>
    <w:rsid w:val="00155DF5"/>
    <w:rsid w:val="00157458"/>
    <w:rsid w:val="00157AC9"/>
    <w:rsid w:val="00160CC0"/>
    <w:rsid w:val="00164D02"/>
    <w:rsid w:val="00173BB0"/>
    <w:rsid w:val="001822FD"/>
    <w:rsid w:val="00184F04"/>
    <w:rsid w:val="00185811"/>
    <w:rsid w:val="001909DA"/>
    <w:rsid w:val="001A194A"/>
    <w:rsid w:val="001A4A97"/>
    <w:rsid w:val="001B62AF"/>
    <w:rsid w:val="001C17E0"/>
    <w:rsid w:val="001C6B37"/>
    <w:rsid w:val="001E2444"/>
    <w:rsid w:val="001E5259"/>
    <w:rsid w:val="001E726F"/>
    <w:rsid w:val="001E7E58"/>
    <w:rsid w:val="001F5008"/>
    <w:rsid w:val="001F6B54"/>
    <w:rsid w:val="0020695A"/>
    <w:rsid w:val="002151F9"/>
    <w:rsid w:val="00215372"/>
    <w:rsid w:val="00242A4D"/>
    <w:rsid w:val="002456C4"/>
    <w:rsid w:val="00254C95"/>
    <w:rsid w:val="00272694"/>
    <w:rsid w:val="00272829"/>
    <w:rsid w:val="002A1493"/>
    <w:rsid w:val="002B2076"/>
    <w:rsid w:val="002C165F"/>
    <w:rsid w:val="002C7B1F"/>
    <w:rsid w:val="002D2607"/>
    <w:rsid w:val="002F1E20"/>
    <w:rsid w:val="002F6ED1"/>
    <w:rsid w:val="00312A32"/>
    <w:rsid w:val="00330068"/>
    <w:rsid w:val="00332E84"/>
    <w:rsid w:val="003457F2"/>
    <w:rsid w:val="003463C5"/>
    <w:rsid w:val="00350644"/>
    <w:rsid w:val="0036399C"/>
    <w:rsid w:val="00363DA3"/>
    <w:rsid w:val="00374325"/>
    <w:rsid w:val="003773FF"/>
    <w:rsid w:val="003779E8"/>
    <w:rsid w:val="00392FCA"/>
    <w:rsid w:val="00395924"/>
    <w:rsid w:val="003B1663"/>
    <w:rsid w:val="003B3BDF"/>
    <w:rsid w:val="003B5E4E"/>
    <w:rsid w:val="003C3715"/>
    <w:rsid w:val="003C6569"/>
    <w:rsid w:val="003E5614"/>
    <w:rsid w:val="003F54E1"/>
    <w:rsid w:val="003F60BB"/>
    <w:rsid w:val="004171D4"/>
    <w:rsid w:val="00421205"/>
    <w:rsid w:val="00435AC0"/>
    <w:rsid w:val="00441D4B"/>
    <w:rsid w:val="00457147"/>
    <w:rsid w:val="00464477"/>
    <w:rsid w:val="00465B9C"/>
    <w:rsid w:val="00467486"/>
    <w:rsid w:val="00470BDA"/>
    <w:rsid w:val="00471843"/>
    <w:rsid w:val="004754E6"/>
    <w:rsid w:val="00477D10"/>
    <w:rsid w:val="00492736"/>
    <w:rsid w:val="004975BA"/>
    <w:rsid w:val="004A2DA5"/>
    <w:rsid w:val="004A4658"/>
    <w:rsid w:val="004B0B7F"/>
    <w:rsid w:val="004B619B"/>
    <w:rsid w:val="004D2282"/>
    <w:rsid w:val="004D281B"/>
    <w:rsid w:val="004D433B"/>
    <w:rsid w:val="004F4E2A"/>
    <w:rsid w:val="005022A3"/>
    <w:rsid w:val="005052C5"/>
    <w:rsid w:val="005059A8"/>
    <w:rsid w:val="005066E6"/>
    <w:rsid w:val="005143F6"/>
    <w:rsid w:val="00517118"/>
    <w:rsid w:val="00521E4C"/>
    <w:rsid w:val="00532018"/>
    <w:rsid w:val="00532747"/>
    <w:rsid w:val="00542BC3"/>
    <w:rsid w:val="00551B6B"/>
    <w:rsid w:val="00551E25"/>
    <w:rsid w:val="00554087"/>
    <w:rsid w:val="00554C02"/>
    <w:rsid w:val="00556F58"/>
    <w:rsid w:val="005779CB"/>
    <w:rsid w:val="00580C2E"/>
    <w:rsid w:val="00590E10"/>
    <w:rsid w:val="00590F93"/>
    <w:rsid w:val="00593683"/>
    <w:rsid w:val="005A1BCC"/>
    <w:rsid w:val="005A3850"/>
    <w:rsid w:val="005E1B5B"/>
    <w:rsid w:val="005E4C72"/>
    <w:rsid w:val="005F0C5A"/>
    <w:rsid w:val="005F687E"/>
    <w:rsid w:val="005F705F"/>
    <w:rsid w:val="00615B27"/>
    <w:rsid w:val="006200A9"/>
    <w:rsid w:val="00627611"/>
    <w:rsid w:val="00631903"/>
    <w:rsid w:val="0063522D"/>
    <w:rsid w:val="00641525"/>
    <w:rsid w:val="00646A71"/>
    <w:rsid w:val="00662A7C"/>
    <w:rsid w:val="006853FB"/>
    <w:rsid w:val="006A63E8"/>
    <w:rsid w:val="006A68F4"/>
    <w:rsid w:val="006C55C5"/>
    <w:rsid w:val="006D3668"/>
    <w:rsid w:val="006D4686"/>
    <w:rsid w:val="006D6452"/>
    <w:rsid w:val="006E2856"/>
    <w:rsid w:val="006F2A14"/>
    <w:rsid w:val="006F40AB"/>
    <w:rsid w:val="0070413A"/>
    <w:rsid w:val="00704D64"/>
    <w:rsid w:val="00712132"/>
    <w:rsid w:val="00732553"/>
    <w:rsid w:val="00741B87"/>
    <w:rsid w:val="00745B43"/>
    <w:rsid w:val="00750A7A"/>
    <w:rsid w:val="00755D78"/>
    <w:rsid w:val="00762B44"/>
    <w:rsid w:val="00775829"/>
    <w:rsid w:val="00776061"/>
    <w:rsid w:val="00796471"/>
    <w:rsid w:val="007A1AA8"/>
    <w:rsid w:val="007A4A04"/>
    <w:rsid w:val="007A79FB"/>
    <w:rsid w:val="007B4107"/>
    <w:rsid w:val="007E10DF"/>
    <w:rsid w:val="007E394F"/>
    <w:rsid w:val="007F6D0E"/>
    <w:rsid w:val="0080617F"/>
    <w:rsid w:val="00813F84"/>
    <w:rsid w:val="008376D2"/>
    <w:rsid w:val="00843A2A"/>
    <w:rsid w:val="008617C0"/>
    <w:rsid w:val="00870EFF"/>
    <w:rsid w:val="0088732A"/>
    <w:rsid w:val="008A48A1"/>
    <w:rsid w:val="008A4FE7"/>
    <w:rsid w:val="008C0A96"/>
    <w:rsid w:val="008D6A8A"/>
    <w:rsid w:val="008F5A06"/>
    <w:rsid w:val="009007D6"/>
    <w:rsid w:val="00901D74"/>
    <w:rsid w:val="00901D9A"/>
    <w:rsid w:val="009079F9"/>
    <w:rsid w:val="00912366"/>
    <w:rsid w:val="009179A3"/>
    <w:rsid w:val="00926522"/>
    <w:rsid w:val="00934238"/>
    <w:rsid w:val="009405C5"/>
    <w:rsid w:val="009550AB"/>
    <w:rsid w:val="00970760"/>
    <w:rsid w:val="00973CD2"/>
    <w:rsid w:val="00973DB3"/>
    <w:rsid w:val="00980CDD"/>
    <w:rsid w:val="009A584C"/>
    <w:rsid w:val="009B41A1"/>
    <w:rsid w:val="009B7F53"/>
    <w:rsid w:val="009C17CE"/>
    <w:rsid w:val="009E4ED5"/>
    <w:rsid w:val="00A03D9F"/>
    <w:rsid w:val="00A069A7"/>
    <w:rsid w:val="00A3097E"/>
    <w:rsid w:val="00A35119"/>
    <w:rsid w:val="00A530B9"/>
    <w:rsid w:val="00A55667"/>
    <w:rsid w:val="00A720E4"/>
    <w:rsid w:val="00A74FB2"/>
    <w:rsid w:val="00A90350"/>
    <w:rsid w:val="00AA0149"/>
    <w:rsid w:val="00AA3253"/>
    <w:rsid w:val="00AB42B3"/>
    <w:rsid w:val="00AD353F"/>
    <w:rsid w:val="00AF2A38"/>
    <w:rsid w:val="00AF5E2A"/>
    <w:rsid w:val="00AF6A03"/>
    <w:rsid w:val="00B206DD"/>
    <w:rsid w:val="00B2520F"/>
    <w:rsid w:val="00B26ADF"/>
    <w:rsid w:val="00B36372"/>
    <w:rsid w:val="00B5555B"/>
    <w:rsid w:val="00B60DA1"/>
    <w:rsid w:val="00B6580C"/>
    <w:rsid w:val="00B67537"/>
    <w:rsid w:val="00B7771C"/>
    <w:rsid w:val="00BA3043"/>
    <w:rsid w:val="00BA37CE"/>
    <w:rsid w:val="00BA4D4A"/>
    <w:rsid w:val="00BA666B"/>
    <w:rsid w:val="00BB03CE"/>
    <w:rsid w:val="00BB5AEF"/>
    <w:rsid w:val="00BB7AE9"/>
    <w:rsid w:val="00BC1E35"/>
    <w:rsid w:val="00BC21A2"/>
    <w:rsid w:val="00BC6109"/>
    <w:rsid w:val="00BC6B48"/>
    <w:rsid w:val="00BD1AB1"/>
    <w:rsid w:val="00BD5CDF"/>
    <w:rsid w:val="00BF38E4"/>
    <w:rsid w:val="00C00254"/>
    <w:rsid w:val="00C00901"/>
    <w:rsid w:val="00C17C05"/>
    <w:rsid w:val="00C23692"/>
    <w:rsid w:val="00C26E23"/>
    <w:rsid w:val="00C347F1"/>
    <w:rsid w:val="00C46A3C"/>
    <w:rsid w:val="00C521E2"/>
    <w:rsid w:val="00C54261"/>
    <w:rsid w:val="00C616DD"/>
    <w:rsid w:val="00C7672A"/>
    <w:rsid w:val="00C83D19"/>
    <w:rsid w:val="00C95E28"/>
    <w:rsid w:val="00CA49DB"/>
    <w:rsid w:val="00CA4C1E"/>
    <w:rsid w:val="00CB4401"/>
    <w:rsid w:val="00CB7CE8"/>
    <w:rsid w:val="00CC345A"/>
    <w:rsid w:val="00CD1BEF"/>
    <w:rsid w:val="00CD42B8"/>
    <w:rsid w:val="00CD5EC3"/>
    <w:rsid w:val="00CE0774"/>
    <w:rsid w:val="00CF3A29"/>
    <w:rsid w:val="00CF7B75"/>
    <w:rsid w:val="00D103E0"/>
    <w:rsid w:val="00D20459"/>
    <w:rsid w:val="00D22FE9"/>
    <w:rsid w:val="00D2322C"/>
    <w:rsid w:val="00D27F59"/>
    <w:rsid w:val="00D3550A"/>
    <w:rsid w:val="00D36B42"/>
    <w:rsid w:val="00D44A2B"/>
    <w:rsid w:val="00D5415D"/>
    <w:rsid w:val="00D61027"/>
    <w:rsid w:val="00D63FE4"/>
    <w:rsid w:val="00D67F28"/>
    <w:rsid w:val="00D72639"/>
    <w:rsid w:val="00D83E70"/>
    <w:rsid w:val="00D90C12"/>
    <w:rsid w:val="00DB156E"/>
    <w:rsid w:val="00DB30DD"/>
    <w:rsid w:val="00DC6A2E"/>
    <w:rsid w:val="00DC7C29"/>
    <w:rsid w:val="00DD4E0D"/>
    <w:rsid w:val="00DD4F1B"/>
    <w:rsid w:val="00DD6ACB"/>
    <w:rsid w:val="00DE38F8"/>
    <w:rsid w:val="00DE4FF4"/>
    <w:rsid w:val="00DE7965"/>
    <w:rsid w:val="00DF066A"/>
    <w:rsid w:val="00DF2098"/>
    <w:rsid w:val="00DF520A"/>
    <w:rsid w:val="00DF6F11"/>
    <w:rsid w:val="00E232A8"/>
    <w:rsid w:val="00E32970"/>
    <w:rsid w:val="00E37772"/>
    <w:rsid w:val="00E6184D"/>
    <w:rsid w:val="00E655DC"/>
    <w:rsid w:val="00E7567A"/>
    <w:rsid w:val="00E856B8"/>
    <w:rsid w:val="00E90DCF"/>
    <w:rsid w:val="00EB596A"/>
    <w:rsid w:val="00EC0A91"/>
    <w:rsid w:val="00EC5DCB"/>
    <w:rsid w:val="00ED1C16"/>
    <w:rsid w:val="00EE0BA5"/>
    <w:rsid w:val="00EE62B5"/>
    <w:rsid w:val="00EF029F"/>
    <w:rsid w:val="00F02025"/>
    <w:rsid w:val="00F03771"/>
    <w:rsid w:val="00F03BAA"/>
    <w:rsid w:val="00F145DE"/>
    <w:rsid w:val="00F2010D"/>
    <w:rsid w:val="00F26C1D"/>
    <w:rsid w:val="00F35E81"/>
    <w:rsid w:val="00F42A8E"/>
    <w:rsid w:val="00F43D2A"/>
    <w:rsid w:val="00F47C0D"/>
    <w:rsid w:val="00F51C4D"/>
    <w:rsid w:val="00F56730"/>
    <w:rsid w:val="00F569FD"/>
    <w:rsid w:val="00F57E56"/>
    <w:rsid w:val="00F60062"/>
    <w:rsid w:val="00F619E5"/>
    <w:rsid w:val="00F66497"/>
    <w:rsid w:val="00F7111C"/>
    <w:rsid w:val="00F71BA4"/>
    <w:rsid w:val="00F74816"/>
    <w:rsid w:val="00F864F2"/>
    <w:rsid w:val="00F9312D"/>
    <w:rsid w:val="00FA0425"/>
    <w:rsid w:val="00FA36CD"/>
    <w:rsid w:val="00FA6849"/>
    <w:rsid w:val="00FB14F2"/>
    <w:rsid w:val="00FB173F"/>
    <w:rsid w:val="00FB6B4F"/>
    <w:rsid w:val="00FD4B37"/>
    <w:rsid w:val="12C40A90"/>
    <w:rsid w:val="203270B6"/>
    <w:rsid w:val="233EF564"/>
    <w:rsid w:val="29A908E6"/>
    <w:rsid w:val="315C045E"/>
    <w:rsid w:val="380C6CAE"/>
    <w:rsid w:val="3D9C2640"/>
    <w:rsid w:val="58C70B9F"/>
    <w:rsid w:val="5A0DBAFF"/>
    <w:rsid w:val="5DC84515"/>
    <w:rsid w:val="68823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5145B9"/>
  <w15:docId w15:val="{5E0E2F40-B4A6-48AC-8063-3E09E3547C4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Times New Roman" w:hAnsi="Times New Roman" w:eastAsia="SimSu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F687E"/>
    <w:rPr>
      <w:sz w:val="24"/>
      <w:szCs w:val="24"/>
      <w:lang w:val="ro-RO" w:eastAsia="zh-C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E0B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uiPriority w:val="99"/>
    <w:rsid w:val="00641525"/>
    <w:rPr>
      <w:rFonts w:cs="Times New Roman"/>
      <w:color w:val="0000FF"/>
      <w:u w:val="single"/>
    </w:rPr>
  </w:style>
  <w:style w:type="character" w:styleId="CommentReference">
    <w:name w:val="annotation reference"/>
    <w:uiPriority w:val="99"/>
    <w:semiHidden/>
    <w:rsid w:val="00044A0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44A0A"/>
    <w:rPr>
      <w:sz w:val="20"/>
      <w:szCs w:val="20"/>
    </w:rPr>
  </w:style>
  <w:style w:type="character" w:styleId="CommentTextChar" w:customStyle="1">
    <w:name w:val="Comment Text Char"/>
    <w:link w:val="CommentText"/>
    <w:uiPriority w:val="99"/>
    <w:semiHidden/>
    <w:locked/>
    <w:rsid w:val="00CB7CE8"/>
    <w:rPr>
      <w:rFonts w:cs="Times New Roman"/>
      <w:sz w:val="20"/>
      <w:szCs w:val="20"/>
      <w:lang w:val="ro-RO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44A0A"/>
    <w:rPr>
      <w:b/>
      <w:bCs/>
    </w:rPr>
  </w:style>
  <w:style w:type="character" w:styleId="CommentSubjectChar" w:customStyle="1">
    <w:name w:val="Comment Subject Char"/>
    <w:link w:val="CommentSubject"/>
    <w:uiPriority w:val="99"/>
    <w:semiHidden/>
    <w:locked/>
    <w:rsid w:val="00CB7CE8"/>
    <w:rPr>
      <w:rFonts w:cs="Times New Roman"/>
      <w:b/>
      <w:bCs/>
      <w:sz w:val="20"/>
      <w:szCs w:val="20"/>
      <w:lang w:val="ro-RO"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044A0A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locked/>
    <w:rsid w:val="00CB7CE8"/>
    <w:rPr>
      <w:rFonts w:cs="Times New Roman"/>
      <w:sz w:val="2"/>
      <w:lang w:val="ro-RO" w:eastAsia="zh-CN"/>
    </w:rPr>
  </w:style>
  <w:style w:type="table" w:styleId="TableGrid1" w:customStyle="1">
    <w:name w:val="Table Grid1"/>
    <w:uiPriority w:val="99"/>
    <w:rsid w:val="00DF6F11"/>
    <w:rPr>
      <w:rFonts w:ascii="Calibri" w:hAnsi="Calibri"/>
      <w:sz w:val="22"/>
      <w:szCs w:val="22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2" w:customStyle="1">
    <w:name w:val="Table Grid2"/>
    <w:uiPriority w:val="99"/>
    <w:rsid w:val="00DF6F11"/>
    <w:rPr>
      <w:rFonts w:ascii="Calibri" w:hAnsi="Calibri"/>
      <w:sz w:val="22"/>
      <w:szCs w:val="22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sites.google.com/site/rezmatcluj/" TargetMode="Externa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yperlink" Target="http://www.mdsolids.com" TargetMode="External" Id="rId10" /><Relationship Type="http://schemas.openxmlformats.org/officeDocument/2006/relationships/numbering" Target="numbering.xml" Id="rId4" /><Relationship Type="http://schemas.openxmlformats.org/officeDocument/2006/relationships/hyperlink" Target="https://sites.google.com/site/rezmatcluj/" TargetMode="Externa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B1C1565E79F449714B2CD10F724F1" ma:contentTypeVersion="8" ma:contentTypeDescription="Create a new document." ma:contentTypeScope="" ma:versionID="5fad3d4de29118d6f9fbfd9ee797caf2">
  <xsd:schema xmlns:xsd="http://www.w3.org/2001/XMLSchema" xmlns:xs="http://www.w3.org/2001/XMLSchema" xmlns:p="http://schemas.microsoft.com/office/2006/metadata/properties" xmlns:ns2="26d97c3b-fb23-42d5-b83a-e1d42c4b317e" targetNamespace="http://schemas.microsoft.com/office/2006/metadata/properties" ma:root="true" ma:fieldsID="cfb249548dd4f01cb14c38c7ef5680b1" ns2:_="">
    <xsd:import namespace="26d97c3b-fb23-42d5-b83a-e1d42c4b3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97c3b-fb23-42d5-b83a-e1d42c4b3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E9D18E0-B739-41EA-A382-ACFD097E88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ED5BDE-13DF-4B86-BEDA-779A887A1021}"/>
</file>

<file path=customXml/itemProps3.xml><?xml version="1.0" encoding="utf-8"?>
<ds:datastoreItem xmlns:ds="http://schemas.openxmlformats.org/officeDocument/2006/customXml" ds:itemID="{31F8B69E-F3D2-4004-9A54-21EACF82E73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subject/>
  <dc:creator>Raluca</dc:creator>
  <cp:keywords/>
  <dc:description/>
  <cp:lastModifiedBy>Ildiko Bodor</cp:lastModifiedBy>
  <cp:revision>7</cp:revision>
  <dcterms:created xsi:type="dcterms:W3CDTF">2022-01-21T13:33:00Z</dcterms:created>
  <dcterms:modified xsi:type="dcterms:W3CDTF">2025-06-25T04:48:02Z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0x0101008A6B1C1565E79F449714B2CD10F724F1</vt:lpwstr>
  </property>
  <property fmtid="{D5CDD505-2E9C-101B-9397-08002B2CF9AE}" pid="3" name="MediaServiceImageTags">
    <vt:lpwstr/>
  </property>
  <property fmtid="{D5CDD505-2E9C-101B-9397-08002B2CF9AE}" pid="4" name="Order">
    <vt:r8>141200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