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0E8C" w:rsidR="00EB596A" w:rsidP="00F57E56" w:rsidRDefault="00EB596A" w14:paraId="085D3F71"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7C5791A9"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467C08C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A530B9" w:rsidTr="00E50E8C" w14:paraId="28A9ECB1" w14:textId="77777777">
        <w:trPr>
          <w:trHeight w:val="275"/>
        </w:trPr>
        <w:tc>
          <w:tcPr>
            <w:tcW w:w="1883" w:type="pct"/>
            <w:shd w:val="clear" w:color="auto" w:fill="FFFFFF"/>
            <w:vAlign w:val="center"/>
          </w:tcPr>
          <w:p w:rsidRPr="00E50E8C" w:rsidR="00A530B9" w:rsidP="000E1E03" w:rsidRDefault="00A530B9" w14:paraId="1F69112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eastAsia="Times New Roman" w:asciiTheme="minorHAnsi" w:hAnsiTheme="minorHAnsi" w:cstheme="minorHAnsi"/>
                <w:sz w:val="22"/>
                <w:szCs w:val="22"/>
              </w:rPr>
              <w:t>ţia de învăţământ superior</w:t>
            </w:r>
          </w:p>
        </w:tc>
        <w:tc>
          <w:tcPr>
            <w:tcW w:w="3117" w:type="pct"/>
            <w:shd w:val="clear" w:color="auto" w:fill="FFFFFF"/>
            <w:vAlign w:val="center"/>
          </w:tcPr>
          <w:p w:rsidRPr="00E50E8C" w:rsidR="00A530B9" w:rsidP="000E1E03" w:rsidRDefault="004F4E2A" w14:paraId="1CC4101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F7154" w:rsidTr="00E50E8C" w14:paraId="71BE3805" w14:textId="77777777">
        <w:trPr>
          <w:trHeight w:val="266"/>
        </w:trPr>
        <w:tc>
          <w:tcPr>
            <w:tcW w:w="1883" w:type="pct"/>
            <w:shd w:val="clear" w:color="auto" w:fill="FFFFFF"/>
            <w:vAlign w:val="center"/>
          </w:tcPr>
          <w:p w:rsidRPr="00E50E8C" w:rsidR="00AF7154" w:rsidP="00AF7154" w:rsidRDefault="00AF7154" w14:paraId="19EA0DD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rsidRPr="00137095" w:rsidR="00AF7154" w:rsidP="00AF7154" w:rsidRDefault="00AF7154" w14:paraId="43215B74" w14:textId="613A8C7A">
            <w:pPr>
              <w:shd w:val="clear" w:color="auto" w:fill="FFFFFF"/>
              <w:autoSpaceDE w:val="0"/>
              <w:autoSpaceDN w:val="0"/>
              <w:adjustRightInd w:val="0"/>
              <w:rPr>
                <w:b/>
                <w:sz w:val="22"/>
                <w:szCs w:val="22"/>
              </w:rPr>
            </w:pPr>
            <w:r w:rsidRPr="005B5B50">
              <w:rPr>
                <w:rFonts w:asciiTheme="minorHAnsi" w:hAnsiTheme="minorHAnsi" w:cstheme="minorHAnsi"/>
                <w:sz w:val="22"/>
                <w:szCs w:val="22"/>
              </w:rPr>
              <w:t>Autovehicule Rutiere, Mecatronică și Mecanică</w:t>
            </w:r>
          </w:p>
        </w:tc>
      </w:tr>
      <w:tr w:rsidRPr="00E50E8C" w:rsidR="00821260" w:rsidTr="00E50E8C" w14:paraId="07F16714" w14:textId="77777777">
        <w:trPr>
          <w:trHeight w:val="266"/>
        </w:trPr>
        <w:tc>
          <w:tcPr>
            <w:tcW w:w="1883" w:type="pct"/>
            <w:shd w:val="clear" w:color="auto" w:fill="FFFFFF"/>
            <w:vAlign w:val="center"/>
          </w:tcPr>
          <w:p w:rsidRPr="00E50E8C" w:rsidR="00821260" w:rsidP="00821260" w:rsidRDefault="00821260" w14:paraId="2978119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rsidRPr="00907FCD" w:rsidR="00821260" w:rsidP="00821260" w:rsidRDefault="00821260" w14:paraId="7E4714AF" w14:textId="7997EC32">
            <w:pPr>
              <w:shd w:val="clear" w:color="auto" w:fill="FFFFFF"/>
              <w:autoSpaceDE w:val="0"/>
              <w:autoSpaceDN w:val="0"/>
              <w:adjustRightInd w:val="0"/>
              <w:rPr>
                <w:rFonts w:asciiTheme="minorHAnsi" w:hAnsiTheme="minorHAnsi" w:cstheme="minorHAnsi"/>
                <w:bCs/>
                <w:sz w:val="22"/>
                <w:szCs w:val="22"/>
              </w:rPr>
            </w:pPr>
            <w:r>
              <w:rPr>
                <w:rFonts w:asciiTheme="minorHAnsi" w:hAnsiTheme="minorHAnsi" w:cstheme="minorHAnsi"/>
                <w:sz w:val="22"/>
                <w:szCs w:val="22"/>
              </w:rPr>
              <w:t>Inginerie Mecanică</w:t>
            </w:r>
          </w:p>
        </w:tc>
      </w:tr>
      <w:tr w:rsidRPr="00E50E8C" w:rsidR="00821260" w:rsidTr="00E50E8C" w14:paraId="3FDA3B0D" w14:textId="77777777">
        <w:trPr>
          <w:trHeight w:val="246"/>
        </w:trPr>
        <w:tc>
          <w:tcPr>
            <w:tcW w:w="1883" w:type="pct"/>
            <w:shd w:val="clear" w:color="auto" w:fill="FFFFFF"/>
            <w:vAlign w:val="center"/>
          </w:tcPr>
          <w:p w:rsidRPr="00E50E8C" w:rsidR="00821260" w:rsidP="00821260" w:rsidRDefault="00821260" w14:paraId="530C142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rsidRPr="00697C6D" w:rsidR="00821260" w:rsidP="00821260" w:rsidRDefault="00821260" w14:paraId="116DE441" w14:textId="56A5D367">
            <w:pPr>
              <w:shd w:val="clear" w:color="auto" w:fill="FFFFFF"/>
              <w:autoSpaceDE w:val="0"/>
              <w:autoSpaceDN w:val="0"/>
              <w:adjustRightInd w:val="0"/>
              <w:rPr>
                <w:b/>
                <w:sz w:val="22"/>
                <w:szCs w:val="22"/>
              </w:rPr>
            </w:pPr>
            <w:r>
              <w:rPr>
                <w:rFonts w:asciiTheme="minorHAnsi" w:hAnsiTheme="minorHAnsi" w:cstheme="minorHAnsi"/>
                <w:sz w:val="22"/>
                <w:szCs w:val="22"/>
              </w:rPr>
              <w:t>Inginerie Mecanică</w:t>
            </w:r>
          </w:p>
        </w:tc>
      </w:tr>
      <w:tr w:rsidRPr="00E50E8C" w:rsidR="00821260" w:rsidTr="00E50E8C" w14:paraId="676D91E0" w14:textId="77777777">
        <w:trPr>
          <w:trHeight w:val="250"/>
        </w:trPr>
        <w:tc>
          <w:tcPr>
            <w:tcW w:w="1883" w:type="pct"/>
            <w:shd w:val="clear" w:color="auto" w:fill="FFFFFF"/>
            <w:vAlign w:val="center"/>
          </w:tcPr>
          <w:p w:rsidRPr="00E50E8C" w:rsidR="00821260" w:rsidP="00821260" w:rsidRDefault="00821260" w14:paraId="3218265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rsidRPr="00697C6D" w:rsidR="00821260" w:rsidP="00821260" w:rsidRDefault="00821260" w14:paraId="63845995" w14:textId="08BFAA91">
            <w:pPr>
              <w:shd w:val="clear" w:color="auto" w:fill="FFFFFF"/>
              <w:autoSpaceDE w:val="0"/>
              <w:autoSpaceDN w:val="0"/>
              <w:adjustRightInd w:val="0"/>
              <w:rPr>
                <w:b/>
                <w:sz w:val="22"/>
                <w:szCs w:val="22"/>
              </w:rPr>
            </w:pPr>
            <w:r>
              <w:rPr>
                <w:rFonts w:asciiTheme="minorHAnsi" w:hAnsiTheme="minorHAnsi" w:cstheme="minorHAnsi"/>
                <w:sz w:val="22"/>
                <w:szCs w:val="22"/>
              </w:rPr>
              <w:t>Licență</w:t>
            </w:r>
          </w:p>
        </w:tc>
      </w:tr>
      <w:tr w:rsidRPr="00E50E8C" w:rsidR="00821260" w:rsidTr="00E50E8C" w14:paraId="0C5CE2CC" w14:textId="77777777">
        <w:trPr>
          <w:trHeight w:val="240"/>
        </w:trPr>
        <w:tc>
          <w:tcPr>
            <w:tcW w:w="1883" w:type="pct"/>
            <w:shd w:val="clear" w:color="auto" w:fill="FFFFFF"/>
            <w:vAlign w:val="center"/>
          </w:tcPr>
          <w:p w:rsidRPr="00E50E8C" w:rsidR="00821260" w:rsidP="00821260" w:rsidRDefault="00821260" w14:paraId="71823C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rsidRPr="00697C6D" w:rsidR="00821260" w:rsidP="00821260" w:rsidRDefault="00821260" w14:paraId="2C45C9D6" w14:textId="1F7F704E">
            <w:pPr>
              <w:shd w:val="clear" w:color="auto" w:fill="FFFFFF"/>
              <w:autoSpaceDE w:val="0"/>
              <w:autoSpaceDN w:val="0"/>
              <w:adjustRightInd w:val="0"/>
              <w:rPr>
                <w:b/>
                <w:sz w:val="22"/>
                <w:szCs w:val="22"/>
              </w:rPr>
            </w:pPr>
            <w:r>
              <w:rPr>
                <w:rFonts w:asciiTheme="minorHAnsi" w:hAnsiTheme="minorHAnsi" w:cstheme="minorHAnsi"/>
                <w:bCs/>
                <w:sz w:val="22"/>
                <w:szCs w:val="22"/>
              </w:rPr>
              <w:t>Sisteme și Echipamente Termice</w:t>
            </w:r>
          </w:p>
        </w:tc>
      </w:tr>
      <w:tr w:rsidRPr="00E50E8C" w:rsidR="00821260" w:rsidTr="00E50E8C" w14:paraId="17E7B134" w14:textId="77777777">
        <w:trPr>
          <w:trHeight w:val="240"/>
        </w:trPr>
        <w:tc>
          <w:tcPr>
            <w:tcW w:w="1883" w:type="pct"/>
            <w:shd w:val="clear" w:color="auto" w:fill="FFFFFF"/>
            <w:vAlign w:val="center"/>
          </w:tcPr>
          <w:p w:rsidRPr="00E50E8C" w:rsidR="00821260" w:rsidP="00821260" w:rsidRDefault="00821260" w14:paraId="62756D98" w14:textId="77777777">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shd w:val="clear" w:color="auto" w:fill="FFFFFF"/>
            <w:vAlign w:val="center"/>
          </w:tcPr>
          <w:p w:rsidRPr="00E50E8C" w:rsidR="00821260" w:rsidP="00821260" w:rsidRDefault="00821260" w14:paraId="4DFA56FB" w14:textId="0B7A06A5">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IF – învățământ cu frecvență</w:t>
            </w:r>
          </w:p>
        </w:tc>
      </w:tr>
      <w:tr w:rsidRPr="00E50E8C" w:rsidR="00821260" w:rsidTr="00E50E8C" w14:paraId="26DE7A61" w14:textId="77777777">
        <w:trPr>
          <w:trHeight w:val="240"/>
        </w:trPr>
        <w:tc>
          <w:tcPr>
            <w:tcW w:w="1883" w:type="pct"/>
            <w:shd w:val="clear" w:color="auto" w:fill="FFFFFF"/>
            <w:vAlign w:val="center"/>
          </w:tcPr>
          <w:p w:rsidRPr="00E50E8C" w:rsidR="00821260" w:rsidP="00821260" w:rsidRDefault="00821260" w14:paraId="2E85DF7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821260" w:rsidP="00821260" w:rsidRDefault="00821260" w14:paraId="60DA0429" w14:textId="1A6AAFF2">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17</w:t>
            </w:r>
            <w:r w:rsidRPr="005B5B50">
              <w:rPr>
                <w:rFonts w:asciiTheme="minorHAnsi" w:hAnsiTheme="minorHAnsi" w:cstheme="minorHAnsi"/>
                <w:sz w:val="22"/>
                <w:szCs w:val="22"/>
              </w:rPr>
              <w:t>.00</w:t>
            </w:r>
          </w:p>
        </w:tc>
      </w:tr>
    </w:tbl>
    <w:p w:rsidRPr="00E50E8C" w:rsidR="00EB596A" w:rsidP="00EB596A" w:rsidRDefault="00EB596A" w14:paraId="40099AC7"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4B839F5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EE62B5" w:rsidTr="00E50E8C" w14:paraId="4614E582" w14:textId="77777777">
        <w:tc>
          <w:tcPr>
            <w:tcW w:w="1889" w:type="pct"/>
            <w:gridSpan w:val="3"/>
            <w:tcMar>
              <w:left w:w="57" w:type="dxa"/>
              <w:right w:w="57" w:type="dxa"/>
            </w:tcMar>
            <w:vAlign w:val="center"/>
          </w:tcPr>
          <w:p w:rsidRPr="00E50E8C" w:rsidR="00EE62B5" w:rsidP="000E1E03" w:rsidRDefault="00EE62B5" w14:paraId="13844DF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E50E8C" w:rsidR="00EE62B5" w:rsidP="000E1E03" w:rsidRDefault="00AF7154" w14:paraId="55AF6DD2" w14:textId="504141DE">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 xml:space="preserve">Limbi moderne </w:t>
            </w:r>
            <w:r w:rsidR="00101586">
              <w:rPr>
                <w:rFonts w:asciiTheme="minorHAnsi" w:hAnsiTheme="minorHAnsi" w:cstheme="minorHAnsi"/>
                <w:sz w:val="22"/>
                <w:szCs w:val="22"/>
              </w:rPr>
              <w:t>2</w:t>
            </w:r>
          </w:p>
        </w:tc>
      </w:tr>
      <w:tr w:rsidRPr="00E50E8C" w:rsidR="00EF711D" w:rsidTr="00E50E8C" w14:paraId="6D1F1C09" w14:textId="77777777">
        <w:tc>
          <w:tcPr>
            <w:tcW w:w="1889" w:type="pct"/>
            <w:gridSpan w:val="3"/>
            <w:tcMar>
              <w:left w:w="57" w:type="dxa"/>
              <w:right w:w="57" w:type="dxa"/>
            </w:tcMar>
            <w:vAlign w:val="center"/>
          </w:tcPr>
          <w:p w:rsidRPr="00E50E8C" w:rsidR="00EF711D" w:rsidP="00EF711D" w:rsidRDefault="00EF711D" w14:paraId="2AB58C5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CF0BFE" w:rsidR="00EF711D" w:rsidP="00EF711D" w:rsidRDefault="00AF7154" w14:paraId="11D680FD" w14:textId="4B80A8DB">
            <w:pPr>
              <w:shd w:val="clear" w:color="auto" w:fill="FFFFFF"/>
              <w:tabs>
                <w:tab w:val="left" w:pos="4972"/>
                <w:tab w:val="left" w:pos="5932"/>
                <w:tab w:val="left" w:pos="10240"/>
              </w:tabs>
              <w:autoSpaceDE w:val="0"/>
              <w:autoSpaceDN w:val="0"/>
              <w:adjustRightInd w:val="0"/>
              <w:rPr>
                <w:sz w:val="22"/>
                <w:szCs w:val="22"/>
              </w:rPr>
            </w:pPr>
            <w:r>
              <w:rPr>
                <w:sz w:val="22"/>
                <w:szCs w:val="22"/>
              </w:rPr>
              <w:t>-</w:t>
            </w:r>
          </w:p>
        </w:tc>
      </w:tr>
      <w:tr w:rsidRPr="00E50E8C" w:rsidR="00EF711D" w:rsidTr="00E50E8C" w14:paraId="67F982E2" w14:textId="77777777">
        <w:tc>
          <w:tcPr>
            <w:tcW w:w="1889" w:type="pct"/>
            <w:gridSpan w:val="3"/>
            <w:tcMar>
              <w:left w:w="57" w:type="dxa"/>
              <w:right w:w="57" w:type="dxa"/>
            </w:tcMar>
            <w:vAlign w:val="center"/>
          </w:tcPr>
          <w:p w:rsidRPr="00E50E8C" w:rsidR="00EF711D" w:rsidP="00EF711D" w:rsidRDefault="00EF711D" w14:paraId="5D8372F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activit</w:t>
            </w:r>
            <w:r w:rsidRPr="00E50E8C">
              <w:rPr>
                <w:rFonts w:eastAsia="Times New Roman" w:asciiTheme="minorHAnsi" w:hAnsiTheme="minorHAnsi" w:cstheme="minorHAnsi"/>
                <w:sz w:val="22"/>
                <w:szCs w:val="22"/>
              </w:rPr>
              <w:t>ăţilor de seminar / laborator / proiect</w:t>
            </w:r>
          </w:p>
        </w:tc>
        <w:tc>
          <w:tcPr>
            <w:tcW w:w="3111" w:type="pct"/>
            <w:gridSpan w:val="4"/>
            <w:tcMar>
              <w:left w:w="57" w:type="dxa"/>
              <w:right w:w="57" w:type="dxa"/>
            </w:tcMar>
            <w:vAlign w:val="center"/>
          </w:tcPr>
          <w:p w:rsidR="00AF7154" w:rsidP="00AF7154" w:rsidRDefault="007E68F9" w14:paraId="1309D1F0" w14:textId="7261B1ED">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Asist.dr. Delia Rusu, </w:t>
            </w:r>
            <w:hyperlink w:history="1" r:id="rId9">
              <w:r>
                <w:rPr>
                  <w:rStyle w:val="Hyperlink"/>
                  <w:rFonts w:asciiTheme="minorHAnsi" w:hAnsiTheme="minorHAnsi" w:cstheme="minorHAnsi"/>
                  <w:sz w:val="22"/>
                  <w:szCs w:val="22"/>
                </w:rPr>
                <w:t>Delia.Rusu@lang.utcluj.ro</w:t>
              </w:r>
            </w:hyperlink>
            <w:r>
              <w:rPr>
                <w:rFonts w:asciiTheme="minorHAnsi" w:hAnsiTheme="minorHAnsi" w:cstheme="minorHAnsi"/>
                <w:sz w:val="22"/>
                <w:szCs w:val="22"/>
              </w:rPr>
              <w:t xml:space="preserve"> </w:t>
            </w:r>
            <w:r w:rsidRPr="005B5B50" w:rsidR="00AF7154">
              <w:rPr>
                <w:rFonts w:asciiTheme="minorHAnsi" w:hAnsiTheme="minorHAnsi" w:cstheme="minorHAnsi"/>
                <w:sz w:val="22"/>
                <w:szCs w:val="22"/>
              </w:rPr>
              <w:t xml:space="preserve"> </w:t>
            </w:r>
          </w:p>
          <w:p w:rsidRPr="00C54357" w:rsidR="00EF711D" w:rsidP="00AF7154" w:rsidRDefault="00EF711D" w14:paraId="16DE4493" w14:textId="04808134">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r>
      <w:tr w:rsidRPr="00E50E8C" w:rsidR="00731F42" w:rsidTr="00E50E8C" w14:paraId="1CB6D423" w14:textId="77777777">
        <w:tc>
          <w:tcPr>
            <w:tcW w:w="1889" w:type="pct"/>
            <w:gridSpan w:val="3"/>
            <w:tcMar>
              <w:left w:w="57" w:type="dxa"/>
              <w:right w:w="57" w:type="dxa"/>
            </w:tcMar>
            <w:vAlign w:val="center"/>
          </w:tcPr>
          <w:p w:rsidRPr="00E50E8C" w:rsidR="00731F42" w:rsidP="000E1E03" w:rsidRDefault="00731F42" w14:paraId="6A1EFCE1"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c>
          <w:tcPr>
            <w:tcW w:w="3111" w:type="pct"/>
            <w:gridSpan w:val="4"/>
            <w:tcMar>
              <w:left w:w="57" w:type="dxa"/>
              <w:right w:w="57" w:type="dxa"/>
            </w:tcMar>
            <w:vAlign w:val="center"/>
          </w:tcPr>
          <w:p w:rsidRPr="00E50E8C" w:rsidR="00731F42" w:rsidP="000E1E03" w:rsidRDefault="00731F42" w14:paraId="41D8295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r>
      <w:tr w:rsidRPr="00E50E8C" w:rsidR="00731F42" w:rsidTr="00E50E8C" w14:paraId="55572CD6" w14:textId="77777777">
        <w:trPr>
          <w:trHeight w:val="279"/>
        </w:trPr>
        <w:tc>
          <w:tcPr>
            <w:tcW w:w="1065" w:type="pct"/>
            <w:tcMar>
              <w:left w:w="28" w:type="dxa"/>
              <w:right w:w="28" w:type="dxa"/>
            </w:tcMar>
            <w:vAlign w:val="center"/>
          </w:tcPr>
          <w:p w:rsidRPr="00E50E8C" w:rsidR="00731F42" w:rsidP="003030FC" w:rsidRDefault="00731F42" w14:paraId="2CF4FAE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220" w:type="pct"/>
            <w:tcMar>
              <w:left w:w="28" w:type="dxa"/>
              <w:right w:w="28" w:type="dxa"/>
            </w:tcMar>
            <w:vAlign w:val="center"/>
          </w:tcPr>
          <w:p w:rsidRPr="00E50E8C" w:rsidR="00731F42" w:rsidP="000E1E03" w:rsidRDefault="00AF7154" w14:paraId="4D4A9F53" w14:textId="2A3AC134">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1</w:t>
            </w:r>
          </w:p>
        </w:tc>
        <w:tc>
          <w:tcPr>
            <w:tcW w:w="809" w:type="pct"/>
            <w:gridSpan w:val="2"/>
            <w:tcMar>
              <w:left w:w="28" w:type="dxa"/>
              <w:right w:w="28" w:type="dxa"/>
            </w:tcMar>
            <w:vAlign w:val="center"/>
          </w:tcPr>
          <w:p w:rsidRPr="00E50E8C" w:rsidR="00731F42" w:rsidP="003030FC" w:rsidRDefault="00731F42" w14:paraId="42CF1575"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220" w:type="pct"/>
            <w:tcMar>
              <w:left w:w="28" w:type="dxa"/>
              <w:right w:w="28" w:type="dxa"/>
            </w:tcMar>
            <w:vAlign w:val="center"/>
          </w:tcPr>
          <w:p w:rsidRPr="00E50E8C" w:rsidR="00731F42" w:rsidP="000E1E03" w:rsidRDefault="00D325CF" w14:paraId="1D770F55" w14:textId="06AB470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2</w:t>
            </w:r>
          </w:p>
        </w:tc>
        <w:tc>
          <w:tcPr>
            <w:tcW w:w="2273" w:type="pct"/>
            <w:tcMar>
              <w:left w:w="28" w:type="dxa"/>
              <w:right w:w="28" w:type="dxa"/>
            </w:tcMar>
            <w:vAlign w:val="center"/>
          </w:tcPr>
          <w:p w:rsidRPr="00E50E8C" w:rsidR="00731F42" w:rsidP="003030FC" w:rsidRDefault="00731F42" w14:paraId="7B9403F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413" w:type="pct"/>
            <w:tcMar>
              <w:left w:w="28" w:type="dxa"/>
              <w:right w:w="28" w:type="dxa"/>
            </w:tcMar>
            <w:vAlign w:val="center"/>
          </w:tcPr>
          <w:p w:rsidRPr="00E50E8C" w:rsidR="00731F42" w:rsidP="00E75E68" w:rsidRDefault="00AF7154" w14:paraId="78685378" w14:textId="0900DBB9">
            <w:pPr>
              <w:shd w:val="clear" w:color="auto" w:fill="FFFFFF"/>
              <w:tabs>
                <w:tab w:val="left" w:pos="5932"/>
                <w:tab w:val="left" w:pos="10240"/>
              </w:tabs>
              <w:autoSpaceDE w:val="0"/>
              <w:autoSpaceDN w:val="0"/>
              <w:adjustRightInd w:val="0"/>
              <w:ind w:left="40"/>
              <w:jc w:val="center"/>
              <w:rPr>
                <w:rFonts w:asciiTheme="minorHAnsi" w:hAnsiTheme="minorHAnsi" w:cstheme="minorHAnsi"/>
                <w:sz w:val="22"/>
                <w:szCs w:val="22"/>
              </w:rPr>
            </w:pPr>
            <w:r>
              <w:rPr>
                <w:rFonts w:asciiTheme="minorHAnsi" w:hAnsiTheme="minorHAnsi" w:cstheme="minorHAnsi"/>
                <w:sz w:val="22"/>
                <w:szCs w:val="22"/>
              </w:rPr>
              <w:t>V</w:t>
            </w:r>
          </w:p>
        </w:tc>
      </w:tr>
      <w:tr w:rsidRPr="00E50E8C" w:rsidR="004E60A7" w:rsidTr="00E50E8C" w14:paraId="3674D6E5" w14:textId="77777777">
        <w:trPr>
          <w:trHeight w:val="279"/>
        </w:trPr>
        <w:tc>
          <w:tcPr>
            <w:tcW w:w="1065" w:type="pct"/>
            <w:vMerge w:val="restart"/>
            <w:tcMar>
              <w:left w:w="28" w:type="dxa"/>
              <w:right w:w="28" w:type="dxa"/>
            </w:tcMar>
            <w:vAlign w:val="center"/>
          </w:tcPr>
          <w:p w:rsidRPr="00E50E8C" w:rsidR="004E60A7" w:rsidP="004E60A7" w:rsidRDefault="004E60A7" w14:paraId="0C5FEC8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3522" w:type="pct"/>
            <w:gridSpan w:val="5"/>
            <w:tcMar>
              <w:left w:w="28" w:type="dxa"/>
              <w:right w:w="28" w:type="dxa"/>
            </w:tcMar>
            <w:vAlign w:val="center"/>
          </w:tcPr>
          <w:p w:rsidRPr="00B5296A" w:rsidR="004E60A7" w:rsidP="004E60A7" w:rsidRDefault="004E60A7" w14:paraId="5701C84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413" w:type="pct"/>
            <w:tcMar>
              <w:left w:w="28" w:type="dxa"/>
              <w:right w:w="28" w:type="dxa"/>
            </w:tcMar>
            <w:vAlign w:val="center"/>
          </w:tcPr>
          <w:p w:rsidRPr="00AF7154" w:rsidR="004E60A7" w:rsidP="004E60A7" w:rsidRDefault="00AF7154" w14:paraId="7A6CAEA5" w14:textId="10A0E11B">
            <w:pPr>
              <w:shd w:val="clear" w:color="auto" w:fill="FFFFFF"/>
              <w:tabs>
                <w:tab w:val="left" w:pos="5932"/>
                <w:tab w:val="left" w:pos="10240"/>
              </w:tabs>
              <w:autoSpaceDE w:val="0"/>
              <w:autoSpaceDN w:val="0"/>
              <w:adjustRightInd w:val="0"/>
              <w:ind w:left="40"/>
              <w:jc w:val="center"/>
              <w:rPr>
                <w:bCs/>
                <w:sz w:val="22"/>
                <w:szCs w:val="22"/>
              </w:rPr>
            </w:pPr>
            <w:r w:rsidRPr="00AF7154">
              <w:rPr>
                <w:bCs/>
                <w:sz w:val="22"/>
                <w:szCs w:val="22"/>
              </w:rPr>
              <w:t>DC</w:t>
            </w:r>
          </w:p>
        </w:tc>
      </w:tr>
      <w:tr w:rsidRPr="00E50E8C" w:rsidR="004E60A7" w:rsidTr="00E50E8C" w14:paraId="7E685CF5" w14:textId="77777777">
        <w:trPr>
          <w:trHeight w:val="279"/>
        </w:trPr>
        <w:tc>
          <w:tcPr>
            <w:tcW w:w="1065" w:type="pct"/>
            <w:vMerge/>
            <w:tcMar>
              <w:left w:w="28" w:type="dxa"/>
              <w:right w:w="28" w:type="dxa"/>
            </w:tcMar>
            <w:vAlign w:val="center"/>
          </w:tcPr>
          <w:p w:rsidRPr="00E50E8C" w:rsidR="004E60A7" w:rsidP="004E60A7" w:rsidRDefault="004E60A7" w14:paraId="3B64D8D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4E60A7" w:rsidP="004E60A7" w:rsidRDefault="004E60A7" w14:paraId="26DFC5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413" w:type="pct"/>
            <w:tcMar>
              <w:left w:w="28" w:type="dxa"/>
              <w:right w:w="28" w:type="dxa"/>
            </w:tcMar>
            <w:vAlign w:val="center"/>
          </w:tcPr>
          <w:p w:rsidRPr="00F3497C" w:rsidR="004E60A7" w:rsidP="004E60A7" w:rsidRDefault="00F3497C" w14:paraId="71A913C5" w14:textId="41C1FA9A">
            <w:pPr>
              <w:shd w:val="clear" w:color="auto" w:fill="FFFFFF"/>
              <w:tabs>
                <w:tab w:val="left" w:pos="5932"/>
                <w:tab w:val="left" w:pos="10240"/>
              </w:tabs>
              <w:autoSpaceDE w:val="0"/>
              <w:autoSpaceDN w:val="0"/>
              <w:adjustRightInd w:val="0"/>
              <w:ind w:left="40"/>
              <w:jc w:val="center"/>
              <w:rPr>
                <w:bCs/>
                <w:sz w:val="22"/>
                <w:szCs w:val="22"/>
              </w:rPr>
            </w:pPr>
            <w:r w:rsidRPr="00F3497C">
              <w:rPr>
                <w:bCs/>
                <w:sz w:val="22"/>
                <w:szCs w:val="22"/>
              </w:rPr>
              <w:t>DI</w:t>
            </w:r>
          </w:p>
        </w:tc>
      </w:tr>
    </w:tbl>
    <w:p w:rsidRPr="00E50E8C" w:rsidR="00CC345A" w:rsidP="00EB596A" w:rsidRDefault="00CC345A" w14:paraId="04C30E88"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4A111DB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Pr="00E50E8C" w:rsidR="004E60A7" w:rsidTr="00465C3E" w14:paraId="680A49CC" w14:textId="77777777">
        <w:tc>
          <w:tcPr>
            <w:tcW w:w="1369" w:type="pct"/>
            <w:tcBorders>
              <w:top w:val="single" w:color="auto" w:sz="12" w:space="0"/>
            </w:tcBorders>
            <w:shd w:val="clear" w:color="auto" w:fill="FFFFFF"/>
            <w:vAlign w:val="center"/>
          </w:tcPr>
          <w:p w:rsidRPr="00E50E8C" w:rsidR="004E60A7" w:rsidP="004E60A7" w:rsidRDefault="004E60A7" w14:paraId="0DAD088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294" w:type="pct"/>
            <w:tcBorders>
              <w:top w:val="single" w:color="auto" w:sz="12" w:space="0"/>
            </w:tcBorders>
            <w:shd w:val="clear" w:color="auto" w:fill="FFFFFF"/>
            <w:vAlign w:val="center"/>
          </w:tcPr>
          <w:p w:rsidRPr="00F3497C" w:rsidR="004E60A7" w:rsidP="004E60A7" w:rsidRDefault="00F3497C" w14:paraId="422D4590" w14:textId="1AB3F6EC">
            <w:pPr>
              <w:shd w:val="clear" w:color="auto" w:fill="FFFFFF"/>
              <w:autoSpaceDE w:val="0"/>
              <w:autoSpaceDN w:val="0"/>
              <w:adjustRightInd w:val="0"/>
              <w:jc w:val="center"/>
              <w:rPr>
                <w:bCs/>
                <w:sz w:val="22"/>
                <w:szCs w:val="22"/>
              </w:rPr>
            </w:pPr>
            <w:r w:rsidRPr="00F3497C">
              <w:rPr>
                <w:bCs/>
                <w:sz w:val="22"/>
                <w:szCs w:val="22"/>
              </w:rPr>
              <w:t>2</w:t>
            </w:r>
          </w:p>
        </w:tc>
        <w:tc>
          <w:tcPr>
            <w:tcW w:w="400" w:type="pct"/>
            <w:tcBorders>
              <w:top w:val="single" w:color="auto" w:sz="12" w:space="0"/>
            </w:tcBorders>
            <w:shd w:val="clear" w:color="auto" w:fill="FFFFFF"/>
            <w:vAlign w:val="center"/>
          </w:tcPr>
          <w:p w:rsidRPr="00F3497C" w:rsidR="004E60A7" w:rsidP="004E60A7" w:rsidRDefault="004E60A7" w14:paraId="5DD27E5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tcBorders>
              <w:top w:val="single" w:color="auto" w:sz="12" w:space="0"/>
            </w:tcBorders>
            <w:shd w:val="clear" w:color="auto" w:fill="FFFFFF"/>
            <w:vAlign w:val="center"/>
          </w:tcPr>
          <w:p w:rsidRPr="00F3497C" w:rsidR="004E60A7" w:rsidP="004E60A7" w:rsidRDefault="004E60A7" w14:paraId="6F452E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3.2 Curs</w:t>
            </w:r>
          </w:p>
        </w:tc>
        <w:tc>
          <w:tcPr>
            <w:tcW w:w="233" w:type="pct"/>
            <w:tcBorders>
              <w:top w:val="single" w:color="auto" w:sz="12" w:space="0"/>
            </w:tcBorders>
            <w:shd w:val="clear" w:color="auto" w:fill="FFFFFF"/>
          </w:tcPr>
          <w:p w:rsidRPr="00F3497C" w:rsidR="004E60A7" w:rsidP="004E60A7" w:rsidRDefault="00F3497C" w14:paraId="4C0CA0B2" w14:textId="05146DCA">
            <w:pPr>
              <w:shd w:val="clear" w:color="auto" w:fill="FFFFFF"/>
              <w:autoSpaceDE w:val="0"/>
              <w:autoSpaceDN w:val="0"/>
              <w:adjustRightInd w:val="0"/>
              <w:jc w:val="center"/>
              <w:rPr>
                <w:bCs/>
                <w:sz w:val="22"/>
                <w:szCs w:val="22"/>
              </w:rPr>
            </w:pPr>
            <w:r w:rsidRPr="00F3497C">
              <w:rPr>
                <w:bCs/>
                <w:sz w:val="22"/>
                <w:szCs w:val="22"/>
              </w:rPr>
              <w:t>-</w:t>
            </w:r>
          </w:p>
        </w:tc>
        <w:tc>
          <w:tcPr>
            <w:tcW w:w="436" w:type="pct"/>
            <w:gridSpan w:val="2"/>
            <w:tcBorders>
              <w:top w:val="single" w:color="auto" w:sz="12" w:space="0"/>
            </w:tcBorders>
            <w:shd w:val="clear" w:color="auto" w:fill="FFFFFF"/>
            <w:vAlign w:val="center"/>
          </w:tcPr>
          <w:p w:rsidRPr="00F3497C" w:rsidR="004E60A7" w:rsidP="004E60A7" w:rsidRDefault="004E60A7" w14:paraId="1B7DBD49"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Seminar</w:t>
            </w:r>
          </w:p>
        </w:tc>
        <w:tc>
          <w:tcPr>
            <w:tcW w:w="233" w:type="pct"/>
            <w:gridSpan w:val="2"/>
            <w:tcBorders>
              <w:top w:val="single" w:color="auto" w:sz="12" w:space="0"/>
            </w:tcBorders>
            <w:shd w:val="clear" w:color="auto" w:fill="FFFFFF"/>
            <w:vAlign w:val="center"/>
          </w:tcPr>
          <w:p w:rsidRPr="00F3497C" w:rsidR="004E60A7" w:rsidP="004E60A7" w:rsidRDefault="00F3497C" w14:paraId="41D34D38" w14:textId="7BC49EBE">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w:t>
            </w:r>
          </w:p>
        </w:tc>
        <w:tc>
          <w:tcPr>
            <w:tcW w:w="581" w:type="pct"/>
            <w:tcBorders>
              <w:top w:val="single" w:color="auto" w:sz="12" w:space="0"/>
            </w:tcBorders>
            <w:shd w:val="clear" w:color="auto" w:fill="FFFFFF"/>
            <w:vAlign w:val="center"/>
          </w:tcPr>
          <w:p w:rsidRPr="00F3497C" w:rsidR="004E60A7" w:rsidP="004E60A7" w:rsidRDefault="004E60A7" w14:paraId="624643EB"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Laborator</w:t>
            </w:r>
          </w:p>
        </w:tc>
        <w:tc>
          <w:tcPr>
            <w:tcW w:w="233" w:type="pct"/>
            <w:tcBorders>
              <w:top w:val="single" w:color="auto" w:sz="12" w:space="0"/>
            </w:tcBorders>
            <w:shd w:val="clear" w:color="auto" w:fill="FFFFFF"/>
            <w:vAlign w:val="center"/>
          </w:tcPr>
          <w:p w:rsidRPr="00F3497C" w:rsidR="004E60A7" w:rsidP="004E60A7" w:rsidRDefault="00F3497C" w14:paraId="3CA881C3" w14:textId="410AE05A">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tcBorders>
              <w:top w:val="single" w:color="auto" w:sz="12" w:space="0"/>
            </w:tcBorders>
            <w:shd w:val="clear" w:color="auto" w:fill="FFFFFF"/>
            <w:vAlign w:val="center"/>
          </w:tcPr>
          <w:p w:rsidRPr="00F3497C" w:rsidR="004E60A7" w:rsidP="004E60A7" w:rsidRDefault="004E60A7" w14:paraId="2786E531"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Proiect</w:t>
            </w:r>
          </w:p>
        </w:tc>
        <w:tc>
          <w:tcPr>
            <w:tcW w:w="410" w:type="pct"/>
            <w:tcBorders>
              <w:top w:val="single" w:color="auto" w:sz="12" w:space="0"/>
            </w:tcBorders>
            <w:shd w:val="clear" w:color="auto" w:fill="FFFFFF"/>
            <w:vAlign w:val="center"/>
          </w:tcPr>
          <w:p w:rsidRPr="00F3497C" w:rsidR="004E60A7" w:rsidP="004E60A7" w:rsidRDefault="00F3497C" w14:paraId="7D1349FC" w14:textId="35882B30">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0465C3E" w14:paraId="4969964E" w14:textId="77777777">
        <w:tc>
          <w:tcPr>
            <w:tcW w:w="1369" w:type="pct"/>
            <w:shd w:val="clear" w:color="auto" w:fill="FFFFFF"/>
            <w:vAlign w:val="center"/>
          </w:tcPr>
          <w:p w:rsidRPr="00E50E8C" w:rsidR="004E60A7" w:rsidP="004E60A7" w:rsidRDefault="004E60A7" w14:paraId="6DBDFD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294" w:type="pct"/>
            <w:shd w:val="clear" w:color="auto" w:fill="FFFFFF"/>
            <w:vAlign w:val="center"/>
          </w:tcPr>
          <w:p w:rsidRPr="00F3497C" w:rsidR="004E60A7" w:rsidP="004E60A7" w:rsidRDefault="00F3497C" w14:paraId="2CBA15F7" w14:textId="0B96C66A">
            <w:pPr>
              <w:jc w:val="center"/>
              <w:rPr>
                <w:bCs/>
                <w:sz w:val="20"/>
                <w:szCs w:val="20"/>
              </w:rPr>
            </w:pPr>
            <w:r w:rsidRPr="00F3497C">
              <w:rPr>
                <w:bCs/>
                <w:sz w:val="20"/>
                <w:szCs w:val="20"/>
              </w:rPr>
              <w:t>28</w:t>
            </w:r>
          </w:p>
        </w:tc>
        <w:tc>
          <w:tcPr>
            <w:tcW w:w="400" w:type="pct"/>
            <w:shd w:val="clear" w:color="auto" w:fill="FFFFFF"/>
            <w:vAlign w:val="center"/>
          </w:tcPr>
          <w:p w:rsidRPr="00F3497C" w:rsidR="004E60A7" w:rsidP="004E60A7" w:rsidRDefault="004E60A7" w14:paraId="79E97414"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shd w:val="clear" w:color="auto" w:fill="FFFFFF"/>
            <w:vAlign w:val="center"/>
          </w:tcPr>
          <w:p w:rsidRPr="00F3497C" w:rsidR="004E60A7" w:rsidP="004E60A7" w:rsidRDefault="004E60A7" w14:paraId="0C170AD2"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3.5 Curs</w:t>
            </w:r>
          </w:p>
        </w:tc>
        <w:tc>
          <w:tcPr>
            <w:tcW w:w="233" w:type="pct"/>
            <w:shd w:val="clear" w:color="auto" w:fill="FFFFFF"/>
          </w:tcPr>
          <w:p w:rsidRPr="00F3497C" w:rsidR="004E60A7" w:rsidP="004E60A7" w:rsidRDefault="00F3497C" w14:paraId="6B06CEF6" w14:textId="3246834F">
            <w:pPr>
              <w:jc w:val="center"/>
              <w:rPr>
                <w:bCs/>
                <w:sz w:val="20"/>
                <w:szCs w:val="20"/>
              </w:rPr>
            </w:pPr>
            <w:r w:rsidRPr="00F3497C">
              <w:rPr>
                <w:bCs/>
                <w:sz w:val="20"/>
                <w:szCs w:val="20"/>
              </w:rPr>
              <w:t>-</w:t>
            </w:r>
          </w:p>
        </w:tc>
        <w:tc>
          <w:tcPr>
            <w:tcW w:w="436" w:type="pct"/>
            <w:gridSpan w:val="2"/>
            <w:shd w:val="clear" w:color="auto" w:fill="FFFFFF"/>
            <w:vAlign w:val="center"/>
          </w:tcPr>
          <w:p w:rsidRPr="00F3497C" w:rsidR="004E60A7" w:rsidP="004E60A7" w:rsidRDefault="004E60A7" w14:paraId="7F3EA7C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Seminar</w:t>
            </w:r>
          </w:p>
        </w:tc>
        <w:tc>
          <w:tcPr>
            <w:tcW w:w="233" w:type="pct"/>
            <w:gridSpan w:val="2"/>
            <w:shd w:val="clear" w:color="auto" w:fill="FFFFFF"/>
            <w:vAlign w:val="center"/>
          </w:tcPr>
          <w:p w:rsidRPr="00F3497C" w:rsidR="004E60A7" w:rsidP="004E60A7" w:rsidRDefault="00F3497C" w14:paraId="21B86E2B" w14:textId="632D80B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28</w:t>
            </w:r>
          </w:p>
        </w:tc>
        <w:tc>
          <w:tcPr>
            <w:tcW w:w="581" w:type="pct"/>
            <w:shd w:val="clear" w:color="auto" w:fill="FFFFFF"/>
            <w:vAlign w:val="center"/>
          </w:tcPr>
          <w:p w:rsidRPr="00F3497C" w:rsidR="004E60A7" w:rsidP="004E60A7" w:rsidRDefault="004E60A7" w14:paraId="3B67237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Laborator</w:t>
            </w:r>
          </w:p>
        </w:tc>
        <w:tc>
          <w:tcPr>
            <w:tcW w:w="233" w:type="pct"/>
            <w:shd w:val="clear" w:color="auto" w:fill="FFFFFF"/>
            <w:vAlign w:val="center"/>
          </w:tcPr>
          <w:p w:rsidRPr="00F3497C" w:rsidR="004E60A7" w:rsidP="004E60A7" w:rsidRDefault="00F3497C" w14:paraId="7EC95144" w14:textId="63AFDDB2">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shd w:val="clear" w:color="auto" w:fill="FFFFFF"/>
            <w:vAlign w:val="center"/>
          </w:tcPr>
          <w:p w:rsidRPr="00F3497C" w:rsidR="004E60A7" w:rsidP="004E60A7" w:rsidRDefault="004E60A7" w14:paraId="0C3F9C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Proiect</w:t>
            </w:r>
          </w:p>
        </w:tc>
        <w:tc>
          <w:tcPr>
            <w:tcW w:w="410" w:type="pct"/>
            <w:shd w:val="clear" w:color="auto" w:fill="FFFFFF"/>
            <w:vAlign w:val="center"/>
          </w:tcPr>
          <w:p w:rsidRPr="00F3497C" w:rsidR="004E60A7" w:rsidP="004E60A7" w:rsidRDefault="00F3497C" w14:paraId="7F5A61DF" w14:textId="6CD8E11C">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0E50E8C" w14:paraId="1B465F31" w14:textId="77777777">
        <w:tc>
          <w:tcPr>
            <w:tcW w:w="5000" w:type="pct"/>
            <w:gridSpan w:val="13"/>
            <w:shd w:val="clear" w:color="auto" w:fill="FFFFFF"/>
            <w:vAlign w:val="center"/>
          </w:tcPr>
          <w:p w:rsidRPr="00F3497C" w:rsidR="004E60A7" w:rsidP="004E60A7" w:rsidRDefault="004E60A7" w14:paraId="72B8168F"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3.7 Distribuţia fondului de timp (ore pe semestru) pentru:</w:t>
            </w:r>
          </w:p>
        </w:tc>
      </w:tr>
      <w:tr w:rsidRPr="00E50E8C" w:rsidR="004E60A7" w:rsidTr="00E50E8C" w14:paraId="7D2B7136" w14:textId="77777777">
        <w:tc>
          <w:tcPr>
            <w:tcW w:w="4590" w:type="pct"/>
            <w:gridSpan w:val="12"/>
            <w:shd w:val="clear" w:color="auto" w:fill="FFFFFF"/>
            <w:tcMar>
              <w:left w:w="567" w:type="dxa"/>
            </w:tcMar>
            <w:vAlign w:val="center"/>
          </w:tcPr>
          <w:p w:rsidRPr="00F3497C" w:rsidR="004E60A7" w:rsidP="004E60A7" w:rsidRDefault="004E60A7" w14:paraId="75BE9C5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(a) Studiul după manual, suport de curs, bibliografie şi notiţe</w:t>
            </w:r>
          </w:p>
        </w:tc>
        <w:tc>
          <w:tcPr>
            <w:tcW w:w="410" w:type="pct"/>
            <w:shd w:val="clear" w:color="auto" w:fill="FFFFFF"/>
          </w:tcPr>
          <w:p w:rsidRPr="00F3497C" w:rsidR="004E60A7" w:rsidP="004E60A7" w:rsidRDefault="00D325CF" w14:paraId="2C817327" w14:textId="4805CBDE">
            <w:pPr>
              <w:shd w:val="clear" w:color="auto" w:fill="FFFFFF"/>
              <w:autoSpaceDE w:val="0"/>
              <w:autoSpaceDN w:val="0"/>
              <w:adjustRightInd w:val="0"/>
              <w:jc w:val="center"/>
              <w:rPr>
                <w:bCs/>
                <w:sz w:val="22"/>
                <w:szCs w:val="22"/>
              </w:rPr>
            </w:pPr>
            <w:r>
              <w:rPr>
                <w:bCs/>
                <w:sz w:val="22"/>
                <w:szCs w:val="22"/>
              </w:rPr>
              <w:t>8</w:t>
            </w:r>
          </w:p>
        </w:tc>
      </w:tr>
      <w:tr w:rsidRPr="00E50E8C" w:rsidR="004E60A7" w:rsidTr="00E50E8C" w14:paraId="3C3B534B" w14:textId="77777777">
        <w:tc>
          <w:tcPr>
            <w:tcW w:w="4590" w:type="pct"/>
            <w:gridSpan w:val="12"/>
            <w:shd w:val="clear" w:color="auto" w:fill="FFFFFF"/>
            <w:tcMar>
              <w:left w:w="567" w:type="dxa"/>
            </w:tcMar>
            <w:vAlign w:val="center"/>
          </w:tcPr>
          <w:p w:rsidRPr="00F3497C" w:rsidR="004E60A7" w:rsidP="004E60A7" w:rsidRDefault="004E60A7" w14:paraId="06A320DA"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(b) Documentare suplimentară în bibliotecă, pe platforme electronice de specialitate şi pe teren</w:t>
            </w:r>
          </w:p>
        </w:tc>
        <w:tc>
          <w:tcPr>
            <w:tcW w:w="410" w:type="pct"/>
            <w:shd w:val="clear" w:color="auto" w:fill="FFFFFF"/>
          </w:tcPr>
          <w:p w:rsidRPr="00F3497C" w:rsidR="004E60A7" w:rsidP="004E60A7" w:rsidRDefault="00D325CF" w14:paraId="3B3004F7" w14:textId="38DAFAA3">
            <w:pPr>
              <w:shd w:val="clear" w:color="auto" w:fill="FFFFFF"/>
              <w:autoSpaceDE w:val="0"/>
              <w:autoSpaceDN w:val="0"/>
              <w:adjustRightInd w:val="0"/>
              <w:jc w:val="center"/>
              <w:rPr>
                <w:bCs/>
                <w:sz w:val="22"/>
                <w:szCs w:val="22"/>
              </w:rPr>
            </w:pPr>
            <w:r>
              <w:rPr>
                <w:bCs/>
                <w:sz w:val="22"/>
                <w:szCs w:val="22"/>
              </w:rPr>
              <w:t>6</w:t>
            </w:r>
          </w:p>
        </w:tc>
      </w:tr>
      <w:tr w:rsidRPr="00E50E8C" w:rsidR="004E60A7" w:rsidTr="00E50E8C" w14:paraId="3A41181E" w14:textId="77777777">
        <w:tc>
          <w:tcPr>
            <w:tcW w:w="4590" w:type="pct"/>
            <w:gridSpan w:val="12"/>
            <w:shd w:val="clear" w:color="auto" w:fill="FFFFFF"/>
            <w:tcMar>
              <w:left w:w="567" w:type="dxa"/>
            </w:tcMar>
            <w:vAlign w:val="center"/>
          </w:tcPr>
          <w:p w:rsidRPr="00F3497C" w:rsidR="004E60A7" w:rsidP="004E60A7" w:rsidRDefault="004E60A7" w14:paraId="4AF73CB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(c) Pregătire seminarii / laboratoare, teme, referate, portofolii şi eseuri</w:t>
            </w:r>
          </w:p>
        </w:tc>
        <w:tc>
          <w:tcPr>
            <w:tcW w:w="410" w:type="pct"/>
            <w:shd w:val="clear" w:color="auto" w:fill="FFFFFF"/>
          </w:tcPr>
          <w:p w:rsidRPr="00F3497C" w:rsidR="004E60A7" w:rsidP="00D325CF" w:rsidRDefault="00D325CF" w14:paraId="09E1E5FF" w14:textId="66B9EB63">
            <w:pPr>
              <w:shd w:val="clear" w:color="auto" w:fill="FFFFFF"/>
              <w:autoSpaceDE w:val="0"/>
              <w:autoSpaceDN w:val="0"/>
              <w:adjustRightInd w:val="0"/>
              <w:jc w:val="center"/>
              <w:rPr>
                <w:bCs/>
                <w:sz w:val="22"/>
                <w:szCs w:val="22"/>
              </w:rPr>
            </w:pPr>
            <w:r>
              <w:rPr>
                <w:bCs/>
                <w:sz w:val="22"/>
                <w:szCs w:val="22"/>
              </w:rPr>
              <w:t>6</w:t>
            </w:r>
          </w:p>
        </w:tc>
      </w:tr>
      <w:tr w:rsidRPr="00E50E8C" w:rsidR="004E60A7" w:rsidTr="00E50E8C" w14:paraId="079BE322" w14:textId="77777777">
        <w:tc>
          <w:tcPr>
            <w:tcW w:w="4590" w:type="pct"/>
            <w:gridSpan w:val="12"/>
            <w:shd w:val="clear" w:color="auto" w:fill="FFFFFF"/>
            <w:tcMar>
              <w:left w:w="567" w:type="dxa"/>
            </w:tcMar>
            <w:vAlign w:val="center"/>
          </w:tcPr>
          <w:p w:rsidRPr="00F3497C" w:rsidR="004E60A7" w:rsidP="004E60A7" w:rsidRDefault="004E60A7" w14:paraId="6E46FE61"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(d) Tutoriat</w:t>
            </w:r>
          </w:p>
        </w:tc>
        <w:tc>
          <w:tcPr>
            <w:tcW w:w="410" w:type="pct"/>
            <w:shd w:val="clear" w:color="auto" w:fill="FFFFFF"/>
          </w:tcPr>
          <w:p w:rsidRPr="00F3497C" w:rsidR="004E60A7" w:rsidP="004E60A7" w:rsidRDefault="00F3497C" w14:paraId="3499B405" w14:textId="37526BB7">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0E50E8C" w14:paraId="3C55881B" w14:textId="77777777">
        <w:tc>
          <w:tcPr>
            <w:tcW w:w="4590" w:type="pct"/>
            <w:gridSpan w:val="12"/>
            <w:shd w:val="clear" w:color="auto" w:fill="FFFFFF"/>
            <w:tcMar>
              <w:left w:w="567" w:type="dxa"/>
            </w:tcMar>
            <w:vAlign w:val="center"/>
          </w:tcPr>
          <w:p w:rsidRPr="00F3497C" w:rsidR="004E60A7" w:rsidP="004E60A7" w:rsidRDefault="004E60A7" w14:paraId="0265557D"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(e) Examinări</w:t>
            </w:r>
          </w:p>
        </w:tc>
        <w:tc>
          <w:tcPr>
            <w:tcW w:w="410" w:type="pct"/>
            <w:shd w:val="clear" w:color="auto" w:fill="FFFFFF"/>
          </w:tcPr>
          <w:p w:rsidRPr="00F3497C" w:rsidR="004E60A7" w:rsidP="004E60A7" w:rsidRDefault="00F3497C" w14:paraId="048D507D" w14:textId="6FFB1F66">
            <w:pPr>
              <w:shd w:val="clear" w:color="auto" w:fill="FFFFFF"/>
              <w:autoSpaceDE w:val="0"/>
              <w:autoSpaceDN w:val="0"/>
              <w:adjustRightInd w:val="0"/>
              <w:jc w:val="center"/>
              <w:rPr>
                <w:bCs/>
                <w:sz w:val="22"/>
                <w:szCs w:val="22"/>
              </w:rPr>
            </w:pPr>
            <w:r w:rsidRPr="00F3497C">
              <w:rPr>
                <w:bCs/>
                <w:sz w:val="22"/>
                <w:szCs w:val="22"/>
              </w:rPr>
              <w:t>2</w:t>
            </w:r>
          </w:p>
        </w:tc>
      </w:tr>
      <w:tr w:rsidRPr="00E50E8C" w:rsidR="004E60A7" w:rsidTr="00E50E8C" w14:paraId="4E64B238" w14:textId="77777777">
        <w:tc>
          <w:tcPr>
            <w:tcW w:w="4590" w:type="pct"/>
            <w:gridSpan w:val="12"/>
            <w:tcBorders>
              <w:bottom w:val="single" w:color="auto" w:sz="12" w:space="0"/>
            </w:tcBorders>
            <w:shd w:val="clear" w:color="auto" w:fill="FFFFFF"/>
            <w:tcMar>
              <w:left w:w="567" w:type="dxa"/>
            </w:tcMar>
            <w:vAlign w:val="center"/>
          </w:tcPr>
          <w:p w:rsidRPr="00F3497C" w:rsidR="004E60A7" w:rsidP="004E60A7" w:rsidRDefault="004E60A7" w14:paraId="38534339"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(f) Alte activităţi:</w:t>
            </w:r>
          </w:p>
        </w:tc>
        <w:tc>
          <w:tcPr>
            <w:tcW w:w="410" w:type="pct"/>
            <w:tcBorders>
              <w:bottom w:val="single" w:color="auto" w:sz="12" w:space="0"/>
            </w:tcBorders>
            <w:shd w:val="clear" w:color="auto" w:fill="FFFFFF"/>
          </w:tcPr>
          <w:p w:rsidRPr="00F3497C" w:rsidR="004E60A7" w:rsidP="004E60A7" w:rsidRDefault="00F3497C" w14:paraId="6D46C0F0" w14:textId="0FF076AE">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0E50E8C" w14:paraId="5DD22658" w14:textId="77777777">
        <w:trPr>
          <w:gridAfter w:val="5"/>
          <w:wAfter w:w="1826" w:type="pct"/>
        </w:trPr>
        <w:tc>
          <w:tcPr>
            <w:tcW w:w="2669" w:type="pct"/>
            <w:gridSpan w:val="6"/>
            <w:tcBorders>
              <w:top w:val="single" w:color="auto" w:sz="12" w:space="0"/>
            </w:tcBorders>
            <w:shd w:val="clear" w:color="auto" w:fill="FFFFFF"/>
            <w:tcMar>
              <w:left w:w="40" w:type="dxa"/>
            </w:tcMar>
          </w:tcPr>
          <w:p w:rsidRPr="00E50E8C" w:rsidR="004E60A7" w:rsidP="004E60A7" w:rsidRDefault="004E60A7" w14:paraId="0815F214"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505" w:type="pct"/>
            <w:gridSpan w:val="2"/>
            <w:tcBorders>
              <w:top w:val="single" w:color="auto" w:sz="12" w:space="0"/>
            </w:tcBorders>
            <w:shd w:val="clear" w:color="auto" w:fill="FFFFFF"/>
            <w:vAlign w:val="center"/>
          </w:tcPr>
          <w:p w:rsidRPr="00F3497C" w:rsidR="004E60A7" w:rsidP="004E60A7" w:rsidRDefault="00D325CF" w14:paraId="4CF493AD" w14:textId="46C90595">
            <w:pPr>
              <w:jc w:val="center"/>
              <w:rPr>
                <w:bCs/>
                <w:sz w:val="20"/>
                <w:szCs w:val="20"/>
              </w:rPr>
            </w:pPr>
            <w:r>
              <w:rPr>
                <w:bCs/>
                <w:sz w:val="20"/>
                <w:szCs w:val="20"/>
              </w:rPr>
              <w:t>22</w:t>
            </w:r>
          </w:p>
        </w:tc>
      </w:tr>
      <w:tr w:rsidRPr="00E50E8C" w:rsidR="004E60A7" w:rsidTr="00E50E8C" w14:paraId="03D2EC2C" w14:textId="77777777">
        <w:trPr>
          <w:gridAfter w:val="5"/>
          <w:wAfter w:w="1826" w:type="pct"/>
        </w:trPr>
        <w:tc>
          <w:tcPr>
            <w:tcW w:w="2669" w:type="pct"/>
            <w:gridSpan w:val="6"/>
            <w:shd w:val="clear" w:color="auto" w:fill="FFFFFF"/>
            <w:tcMar>
              <w:left w:w="40" w:type="dxa"/>
            </w:tcMar>
          </w:tcPr>
          <w:p w:rsidRPr="00E50E8C" w:rsidR="004E60A7" w:rsidP="004E60A7" w:rsidRDefault="004E60A7" w14:paraId="6215D748"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505" w:type="pct"/>
            <w:gridSpan w:val="2"/>
            <w:shd w:val="clear" w:color="auto" w:fill="FFFFFF"/>
            <w:vAlign w:val="center"/>
          </w:tcPr>
          <w:p w:rsidRPr="00F3497C" w:rsidR="004E60A7" w:rsidP="004E60A7" w:rsidRDefault="00D325CF" w14:paraId="7AF0D2C6" w14:textId="497C4EF1">
            <w:pPr>
              <w:jc w:val="center"/>
              <w:rPr>
                <w:bCs/>
                <w:sz w:val="20"/>
                <w:szCs w:val="20"/>
              </w:rPr>
            </w:pPr>
            <w:r>
              <w:rPr>
                <w:bCs/>
                <w:sz w:val="20"/>
                <w:szCs w:val="20"/>
              </w:rPr>
              <w:t>50</w:t>
            </w:r>
          </w:p>
        </w:tc>
      </w:tr>
      <w:tr w:rsidRPr="00E50E8C" w:rsidR="004E60A7" w:rsidTr="00E50E8C" w14:paraId="5583C314" w14:textId="77777777">
        <w:trPr>
          <w:gridAfter w:val="5"/>
          <w:wAfter w:w="1826" w:type="pct"/>
        </w:trPr>
        <w:tc>
          <w:tcPr>
            <w:tcW w:w="2669" w:type="pct"/>
            <w:gridSpan w:val="6"/>
            <w:tcBorders>
              <w:bottom w:val="single" w:color="auto" w:sz="12" w:space="0"/>
            </w:tcBorders>
            <w:shd w:val="clear" w:color="auto" w:fill="FFFFFF"/>
            <w:tcMar>
              <w:left w:w="40" w:type="dxa"/>
            </w:tcMar>
          </w:tcPr>
          <w:p w:rsidRPr="00E50E8C" w:rsidR="004E60A7" w:rsidP="004E60A7" w:rsidRDefault="004E60A7" w14:paraId="4DBAF960"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505" w:type="pct"/>
            <w:gridSpan w:val="2"/>
            <w:tcBorders>
              <w:bottom w:val="single" w:color="auto" w:sz="12" w:space="0"/>
            </w:tcBorders>
            <w:shd w:val="clear" w:color="auto" w:fill="FFFFFF"/>
            <w:vAlign w:val="center"/>
          </w:tcPr>
          <w:p w:rsidRPr="00F3497C" w:rsidR="004E60A7" w:rsidP="004E60A7" w:rsidRDefault="00D325CF" w14:paraId="18FDA3DB" w14:textId="6D4B49A4">
            <w:pPr>
              <w:jc w:val="center"/>
              <w:rPr>
                <w:bCs/>
                <w:sz w:val="20"/>
                <w:szCs w:val="20"/>
              </w:rPr>
            </w:pPr>
            <w:r>
              <w:rPr>
                <w:bCs/>
                <w:sz w:val="20"/>
                <w:szCs w:val="20"/>
              </w:rPr>
              <w:t>2</w:t>
            </w:r>
          </w:p>
        </w:tc>
      </w:tr>
    </w:tbl>
    <w:p w:rsidRPr="00E50E8C" w:rsidR="00EE0BA5" w:rsidRDefault="00EE0BA5" w14:paraId="3ADFAAC9" w14:textId="77777777">
      <w:pPr>
        <w:rPr>
          <w:rFonts w:asciiTheme="minorHAnsi" w:hAnsiTheme="minorHAnsi" w:cstheme="minorHAnsi"/>
          <w:sz w:val="22"/>
          <w:szCs w:val="22"/>
        </w:rPr>
      </w:pPr>
    </w:p>
    <w:p w:rsidRPr="00E50E8C" w:rsidR="00EE0BA5" w:rsidRDefault="00EE0BA5" w14:paraId="31A7B6AA"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7312368A" w14:textId="77777777">
        <w:trPr>
          <w:trHeight w:val="309"/>
        </w:trPr>
        <w:tc>
          <w:tcPr>
            <w:tcW w:w="1420" w:type="pct"/>
            <w:shd w:val="clear" w:color="auto" w:fill="FFFFFF"/>
            <w:vAlign w:val="center"/>
          </w:tcPr>
          <w:p w:rsidRPr="00E50E8C" w:rsidR="00755D78" w:rsidP="000E1E03" w:rsidRDefault="00755D78" w14:paraId="0A1762D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E50E8C" w:rsidR="00755D78" w:rsidP="000E1E03" w:rsidRDefault="00F3497C" w14:paraId="3E3785BB" w14:textId="22DE512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0BB331A" w14:paraId="44CBDEF3" w14:textId="77777777">
        <w:trPr>
          <w:trHeight w:val="377"/>
        </w:trPr>
        <w:tc>
          <w:tcPr>
            <w:tcW w:w="1420" w:type="pct"/>
            <w:shd w:val="clear" w:color="auto" w:fill="FFFFFF"/>
            <w:vAlign w:val="center"/>
          </w:tcPr>
          <w:p w:rsidRPr="00E50E8C" w:rsidR="00755D78" w:rsidP="000E1E03" w:rsidRDefault="00755D78" w14:paraId="1CC343A5"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shd w:val="clear" w:color="auto" w:fill="FFFFFF"/>
            <w:vAlign w:val="center"/>
          </w:tcPr>
          <w:p w:rsidRPr="00E50E8C" w:rsidR="00755D78" w:rsidP="000E1E03" w:rsidRDefault="00F3497C" w14:paraId="0A06DFFF" w14:textId="45DB26D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bl>
    <w:p w:rsidRPr="00E50E8C" w:rsidR="00741B87" w:rsidRDefault="00741B87" w14:paraId="5C34FBA6" w14:textId="77777777">
      <w:pPr>
        <w:rPr>
          <w:rFonts w:asciiTheme="minorHAnsi" w:hAnsiTheme="minorHAnsi" w:cstheme="minorHAnsi"/>
          <w:sz w:val="22"/>
          <w:szCs w:val="22"/>
        </w:rPr>
      </w:pPr>
    </w:p>
    <w:p w:rsidRPr="00E50E8C" w:rsidR="00EE0BA5" w:rsidP="00EE0BA5" w:rsidRDefault="00EE0BA5" w14:paraId="77A6F44E"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00BB331A" w14:paraId="63813F67" w14:textId="77777777">
        <w:trPr>
          <w:trHeight w:val="321"/>
        </w:trPr>
        <w:tc>
          <w:tcPr>
            <w:tcW w:w="1416" w:type="pct"/>
            <w:shd w:val="clear" w:color="auto" w:fill="FFFFFF"/>
            <w:vAlign w:val="center"/>
          </w:tcPr>
          <w:p w:rsidRPr="00E50E8C" w:rsidR="00755D78" w:rsidP="00443EA3" w:rsidRDefault="00755D78" w14:paraId="5AF74ED8"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vAlign w:val="center"/>
          </w:tcPr>
          <w:p w:rsidRPr="00E50E8C" w:rsidR="00755D78" w:rsidP="00443EA3" w:rsidRDefault="00F3497C" w14:paraId="5C988DB5" w14:textId="036E0DB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0BB331A" w14:paraId="3E7B8B3E" w14:textId="77777777">
        <w:trPr>
          <w:trHeight w:val="660"/>
        </w:trPr>
        <w:tc>
          <w:tcPr>
            <w:tcW w:w="1416" w:type="pct"/>
            <w:shd w:val="clear" w:color="auto" w:fill="FFFFFF"/>
            <w:vAlign w:val="center"/>
          </w:tcPr>
          <w:p w:rsidRPr="00E50E8C" w:rsidR="00755D78" w:rsidP="00443EA3" w:rsidRDefault="00755D78" w14:paraId="706A4CC6"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w:t>
            </w:r>
            <w:r w:rsidRPr="00E50E8C" w:rsidR="009B41A1">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seminarului</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laboratorului</w:t>
            </w:r>
            <w:r w:rsidRPr="00E50E8C" w:rsidR="00741B87">
              <w:rPr>
                <w:rFonts w:eastAsia="Times New Roman" w:asciiTheme="minorHAnsi" w:hAnsiTheme="minorHAnsi" w:cstheme="minorHAnsi"/>
                <w:sz w:val="22"/>
                <w:szCs w:val="22"/>
              </w:rPr>
              <w:t xml:space="preserve"> / proiectului</w:t>
            </w:r>
          </w:p>
        </w:tc>
        <w:tc>
          <w:tcPr>
            <w:tcW w:w="3584" w:type="pct"/>
            <w:shd w:val="clear" w:color="auto" w:fill="FFFFFF"/>
            <w:vAlign w:val="center"/>
          </w:tcPr>
          <w:p w:rsidRPr="00443EA3" w:rsidR="00F3497C" w:rsidP="00443EA3" w:rsidRDefault="00F3497C" w14:paraId="1B4487BA" w14:textId="77777777">
            <w:pPr>
              <w:pStyle w:val="TableParagraph"/>
              <w:ind w:right="11"/>
              <w:rPr>
                <w:rFonts w:asciiTheme="minorHAnsi" w:hAnsiTheme="minorHAnsi" w:cstheme="minorHAnsi"/>
                <w:lang w:val="ro-RO"/>
              </w:rPr>
            </w:pPr>
            <w:r w:rsidRPr="00443EA3">
              <w:rPr>
                <w:rFonts w:asciiTheme="minorHAnsi" w:hAnsiTheme="minorHAnsi" w:cstheme="minorHAnsi"/>
                <w:lang w:val="ro-RO"/>
              </w:rPr>
              <w:t>Prezența la seminar este obligatorie conform regulamentelor universitare.</w:t>
            </w:r>
          </w:p>
          <w:p w:rsidRPr="00E50E8C" w:rsidR="00755D78" w:rsidP="00443EA3" w:rsidRDefault="00F3497C" w14:paraId="39103986" w14:textId="2F17AFE1">
            <w:pPr>
              <w:shd w:val="clear" w:color="auto" w:fill="FFFFFF"/>
              <w:autoSpaceDE w:val="0"/>
              <w:autoSpaceDN w:val="0"/>
              <w:adjustRightInd w:val="0"/>
              <w:rPr>
                <w:rFonts w:asciiTheme="minorHAnsi" w:hAnsiTheme="minorHAnsi" w:cstheme="minorHAnsi"/>
                <w:sz w:val="22"/>
                <w:szCs w:val="22"/>
              </w:rPr>
            </w:pPr>
            <w:r w:rsidRPr="00443EA3">
              <w:rPr>
                <w:rFonts w:asciiTheme="minorHAnsi" w:hAnsiTheme="minorHAnsi" w:cstheme="minorHAnsi"/>
                <w:sz w:val="22"/>
                <w:szCs w:val="22"/>
              </w:rPr>
              <w:t xml:space="preserve">Materiale imprimate, calculator, tabletă, tablă interactivă, internet (online sau onsite, după caz). </w:t>
            </w:r>
            <w:r w:rsidRPr="00443EA3">
              <w:rPr>
                <w:rFonts w:cs="Arial" w:asciiTheme="minorHAnsi" w:hAnsiTheme="minorHAnsi"/>
                <w:sz w:val="22"/>
                <w:szCs w:val="22"/>
              </w:rPr>
              <w:t>În cazul seminariilor online, studenții au obligația de a participa activ în timpul sesiunilor live, folosind unul din mijloacele tehnice la dispoziție: microfon, cameră video, aplicația de chat a seminarului live.</w:t>
            </w:r>
          </w:p>
        </w:tc>
      </w:tr>
    </w:tbl>
    <w:p w:rsidRPr="00E50E8C" w:rsidR="00973DB3" w:rsidP="00EE0BA5" w:rsidRDefault="00973DB3" w14:paraId="2499A0E4" w14:textId="77777777">
      <w:pPr>
        <w:rPr>
          <w:rFonts w:asciiTheme="minorHAnsi" w:hAnsiTheme="minorHAnsi" w:cstheme="minorHAnsi"/>
          <w:b/>
          <w:bCs/>
          <w:sz w:val="22"/>
          <w:szCs w:val="22"/>
        </w:rPr>
      </w:pPr>
    </w:p>
    <w:p w:rsidRPr="00E50E8C" w:rsidR="00EE0BA5" w:rsidP="00EE0BA5" w:rsidRDefault="00EE0BA5" w14:paraId="34BE1CBA" w14:textId="77777777">
      <w:pPr>
        <w:rPr>
          <w:rFonts w:asciiTheme="minorHAnsi" w:hAnsiTheme="minorHAnsi" w:cstheme="minorHAnsi"/>
          <w:b/>
          <w:bCs/>
          <w:sz w:val="22"/>
          <w:szCs w:val="22"/>
        </w:rPr>
      </w:pPr>
      <w:r w:rsidRPr="00E50E8C">
        <w:rPr>
          <w:rFonts w:asciiTheme="minorHAnsi" w:hAnsiTheme="minorHAnsi" w:cstheme="minorHAnsi"/>
          <w:b/>
          <w:bCs/>
          <w:sz w:val="22"/>
          <w:szCs w:val="22"/>
        </w:rPr>
        <w:t>6. Competenţele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D9D9D9" w:themeFill="background1" w:themeFillShade="D9"/>
        <w:tblLook w:val="01E0" w:firstRow="1" w:lastRow="1" w:firstColumn="1" w:lastColumn="1" w:noHBand="0" w:noVBand="0"/>
      </w:tblPr>
      <w:tblGrid>
        <w:gridCol w:w="726"/>
        <w:gridCol w:w="8882"/>
      </w:tblGrid>
      <w:tr w:rsidRPr="00E50E8C" w:rsidR="00EE0BA5" w:rsidTr="00353763" w14:paraId="2DBB4CC7" w14:textId="77777777">
        <w:trPr>
          <w:cantSplit/>
          <w:trHeight w:val="1534"/>
        </w:trPr>
        <w:tc>
          <w:tcPr>
            <w:tcW w:w="378" w:type="pct"/>
            <w:shd w:val="clear" w:color="auto" w:fill="D9D9D9" w:themeFill="background1" w:themeFillShade="D9"/>
            <w:textDirection w:val="btLr"/>
            <w:vAlign w:val="center"/>
          </w:tcPr>
          <w:p w:rsidRPr="00E50E8C" w:rsidR="00EE0BA5" w:rsidP="00200FAD" w:rsidRDefault="00E7567A" w14:paraId="7C60D380"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profesionale</w:t>
            </w:r>
          </w:p>
        </w:tc>
        <w:tc>
          <w:tcPr>
            <w:tcW w:w="4622" w:type="pct"/>
            <w:shd w:val="clear" w:color="auto" w:fill="D9D9D9" w:themeFill="background1" w:themeFillShade="D9"/>
            <w:vAlign w:val="center"/>
          </w:tcPr>
          <w:p w:rsidRPr="00D325CF" w:rsidR="00D325CF" w:rsidP="00436185" w:rsidRDefault="00D325CF" w14:paraId="7F298187" w14:textId="77777777">
            <w:pPr>
              <w:pStyle w:val="TableParagraph"/>
              <w:numPr>
                <w:ilvl w:val="0"/>
                <w:numId w:val="14"/>
              </w:numPr>
              <w:tabs>
                <w:tab w:val="left" w:pos="257"/>
              </w:tabs>
              <w:ind w:left="142"/>
              <w:jc w:val="both"/>
              <w:rPr>
                <w:rFonts w:asciiTheme="minorHAnsi" w:hAnsiTheme="minorHAnsi" w:cstheme="minorHAnsi"/>
                <w:lang w:val="ro-RO"/>
              </w:rPr>
            </w:pPr>
            <w:r w:rsidRPr="00D325CF">
              <w:rPr>
                <w:rFonts w:asciiTheme="minorHAnsi" w:hAnsiTheme="minorHAnsi" w:cstheme="minorHAnsi"/>
                <w:lang w:val="ro-RO"/>
              </w:rPr>
              <w:t>Utilizarea elementelor de bază ale discursului științelor exacte (lexic, structuri lingvistice și</w:t>
            </w:r>
            <w:r w:rsidRPr="00D325CF">
              <w:rPr>
                <w:rFonts w:asciiTheme="minorHAnsi" w:hAnsiTheme="minorHAnsi" w:cstheme="minorHAnsi"/>
                <w:spacing w:val="-4"/>
                <w:lang w:val="ro-RO"/>
              </w:rPr>
              <w:t xml:space="preserve"> </w:t>
            </w:r>
            <w:r w:rsidRPr="00D325CF">
              <w:rPr>
                <w:rFonts w:asciiTheme="minorHAnsi" w:hAnsiTheme="minorHAnsi" w:cstheme="minorHAnsi"/>
                <w:lang w:val="ro-RO"/>
              </w:rPr>
              <w:t>gramaticale)</w:t>
            </w:r>
          </w:p>
          <w:p w:rsidRPr="00D325CF" w:rsidR="00D325CF" w:rsidP="00436185" w:rsidRDefault="00D325CF" w14:paraId="765B2308" w14:textId="77777777">
            <w:pPr>
              <w:pStyle w:val="ListParagraph"/>
              <w:numPr>
                <w:ilvl w:val="0"/>
                <w:numId w:val="14"/>
              </w:numPr>
              <w:autoSpaceDE w:val="0"/>
              <w:autoSpaceDN w:val="0"/>
              <w:adjustRightInd w:val="0"/>
              <w:ind w:left="142"/>
              <w:jc w:val="both"/>
              <w:rPr>
                <w:rFonts w:asciiTheme="minorHAnsi" w:hAnsiTheme="minorHAnsi" w:cstheme="minorHAnsi"/>
                <w:sz w:val="22"/>
                <w:szCs w:val="22"/>
                <w:lang w:eastAsia="en-US"/>
              </w:rPr>
            </w:pPr>
            <w:r w:rsidRPr="00D325CF">
              <w:rPr>
                <w:rFonts w:asciiTheme="minorHAnsi" w:hAnsiTheme="minorHAnsi" w:cstheme="minorHAnsi"/>
                <w:sz w:val="22"/>
                <w:szCs w:val="22"/>
                <w:lang w:eastAsia="en-US"/>
              </w:rPr>
              <w:t>Aplicarea regulilor gramaticale, de format și a convențiilor privitoare la scrierea documentelor tehnice în limba străină.</w:t>
            </w:r>
          </w:p>
          <w:p w:rsidRPr="00F3497C" w:rsidR="003E5614" w:rsidP="00436185" w:rsidRDefault="00D325CF" w14:paraId="1F7A3120" w14:textId="215BE803">
            <w:pPr>
              <w:pStyle w:val="TableParagraph"/>
              <w:numPr>
                <w:ilvl w:val="0"/>
                <w:numId w:val="14"/>
              </w:numPr>
              <w:tabs>
                <w:tab w:val="left" w:pos="257"/>
              </w:tabs>
              <w:ind w:left="142"/>
              <w:jc w:val="both"/>
              <w:rPr>
                <w:rFonts w:asciiTheme="minorHAnsi" w:hAnsiTheme="minorHAnsi" w:cstheme="minorHAnsi"/>
                <w:lang w:val="ro-RO"/>
              </w:rPr>
            </w:pPr>
            <w:r w:rsidRPr="00D325CF">
              <w:rPr>
                <w:rFonts w:asciiTheme="minorHAnsi" w:hAnsiTheme="minorHAnsi" w:cstheme="minorHAnsi"/>
                <w:lang w:val="ro-RO"/>
              </w:rPr>
              <w:t>Elaborare, reformulare, rezumare și sinteză de texte în stil formal tehnic.</w:t>
            </w:r>
          </w:p>
        </w:tc>
      </w:tr>
      <w:tr w:rsidRPr="00E50E8C" w:rsidR="00353763" w:rsidTr="00353763" w14:paraId="1EE8DB3C" w14:textId="77777777">
        <w:trPr>
          <w:cantSplit/>
          <w:trHeight w:val="1398"/>
        </w:trPr>
        <w:tc>
          <w:tcPr>
            <w:tcW w:w="378" w:type="pct"/>
            <w:shd w:val="clear" w:color="auto" w:fill="D9D9D9" w:themeFill="background1" w:themeFillShade="D9"/>
            <w:textDirection w:val="btLr"/>
          </w:tcPr>
          <w:p w:rsidRPr="00E50E8C" w:rsidR="00353763" w:rsidP="00353763" w:rsidRDefault="00353763" w14:paraId="057D31F5"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transversale</w:t>
            </w:r>
          </w:p>
        </w:tc>
        <w:tc>
          <w:tcPr>
            <w:tcW w:w="4622" w:type="pct"/>
            <w:shd w:val="clear" w:color="auto" w:fill="D9D9D9" w:themeFill="background1" w:themeFillShade="D9"/>
            <w:vAlign w:val="center"/>
          </w:tcPr>
          <w:p w:rsidR="00353763" w:rsidP="00353763" w:rsidRDefault="00353763" w14:paraId="484EDA15" w14:textId="77777777">
            <w:pPr>
              <w:pStyle w:val="TableParagraph"/>
              <w:tabs>
                <w:tab w:val="left" w:pos="257"/>
              </w:tabs>
              <w:ind w:left="-27"/>
              <w:rPr>
                <w:rFonts w:asciiTheme="minorHAnsi" w:hAnsiTheme="minorHAnsi" w:cstheme="minorHAnsi"/>
                <w:lang w:val="ro-RO"/>
              </w:rPr>
            </w:pPr>
            <w:r>
              <w:rPr>
                <w:rFonts w:asciiTheme="minorHAnsi" w:hAnsiTheme="minorHAnsi" w:cstheme="minorHAnsi"/>
                <w:lang w:val="ro-RO"/>
              </w:rPr>
              <w:t>CT3</w:t>
            </w:r>
          </w:p>
          <w:p w:rsidR="00353763" w:rsidP="00353763" w:rsidRDefault="00353763" w14:paraId="14113C1C" w14:textId="77777777">
            <w:pPr>
              <w:pStyle w:val="TableParagraph"/>
              <w:numPr>
                <w:ilvl w:val="0"/>
                <w:numId w:val="14"/>
              </w:numPr>
              <w:tabs>
                <w:tab w:val="left" w:pos="257"/>
              </w:tabs>
              <w:rPr>
                <w:rFonts w:asciiTheme="minorHAnsi" w:hAnsiTheme="minorHAnsi" w:cstheme="minorHAnsi"/>
                <w:lang w:val="ro-RO"/>
              </w:rPr>
            </w:pPr>
            <w:r>
              <w:rPr>
                <w:rFonts w:asciiTheme="minorHAnsi" w:hAnsiTheme="minorHAnsi" w:cstheme="minorHAnsi"/>
                <w:lang w:val="ro-RO"/>
              </w:rPr>
              <w:t>Utilizarea adecvată a metodelor și tehnicilor eficiente de învățare pe durata întregii vieți</w:t>
            </w:r>
          </w:p>
          <w:p w:rsidRPr="00436185" w:rsidR="00353763" w:rsidP="00353763" w:rsidRDefault="00353763" w14:paraId="0DC37840" w14:textId="743BC7E6">
            <w:pPr>
              <w:pStyle w:val="TableParagraph"/>
              <w:numPr>
                <w:ilvl w:val="0"/>
                <w:numId w:val="15"/>
              </w:numPr>
              <w:tabs>
                <w:tab w:val="left" w:pos="257"/>
              </w:tabs>
              <w:ind w:left="142"/>
              <w:jc w:val="both"/>
              <w:rPr>
                <w:rFonts w:asciiTheme="minorHAnsi" w:hAnsiTheme="minorHAnsi" w:cstheme="minorHAnsi"/>
                <w:lang w:val="ro-RO"/>
              </w:rPr>
            </w:pPr>
            <w:r>
              <w:rPr>
                <w:rFonts w:asciiTheme="minorHAnsi" w:hAnsiTheme="minorHAnsi" w:cstheme="minorHAnsi"/>
                <w:lang w:val="ro-RO"/>
              </w:rPr>
              <w:t>Utilizarea adecvată de informații și comunicarea orală și scrisă într-o limba de circulație europeană</w:t>
            </w:r>
          </w:p>
        </w:tc>
      </w:tr>
    </w:tbl>
    <w:p w:rsidRPr="00E50E8C" w:rsidR="00EE0BA5" w:rsidP="00EE0BA5" w:rsidRDefault="00EE0BA5" w14:paraId="662F582C" w14:textId="77777777">
      <w:pPr>
        <w:rPr>
          <w:rFonts w:asciiTheme="minorHAnsi" w:hAnsiTheme="minorHAnsi" w:cstheme="minorHAnsi"/>
          <w:sz w:val="22"/>
          <w:szCs w:val="22"/>
        </w:rPr>
      </w:pPr>
    </w:p>
    <w:p w:rsidRPr="00E50E8C" w:rsidR="00EE0BA5" w:rsidP="00EE0BA5" w:rsidRDefault="00EE0BA5" w14:paraId="415685D9"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D9D9D9" w:themeFill="background1" w:themeFillShade="D9"/>
        <w:tblLook w:val="01E0" w:firstRow="1" w:lastRow="1" w:firstColumn="1" w:lastColumn="1" w:noHBand="0" w:noVBand="0"/>
      </w:tblPr>
      <w:tblGrid>
        <w:gridCol w:w="3347"/>
        <w:gridCol w:w="6261"/>
      </w:tblGrid>
      <w:tr w:rsidRPr="00E50E8C" w:rsidR="00755D78" w:rsidTr="00E91FCB" w14:paraId="0DF0508F" w14:textId="77777777">
        <w:tc>
          <w:tcPr>
            <w:tcW w:w="1742" w:type="pct"/>
            <w:shd w:val="clear" w:color="auto" w:fill="D9D9D9" w:themeFill="background1" w:themeFillShade="D9"/>
            <w:vAlign w:val="center"/>
          </w:tcPr>
          <w:p w:rsidRPr="00E50E8C" w:rsidR="00755D78" w:rsidP="0088732A" w:rsidRDefault="00755D78" w14:paraId="2F59A4F5"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258" w:type="pct"/>
            <w:shd w:val="clear" w:color="auto" w:fill="D9D9D9" w:themeFill="background1" w:themeFillShade="D9"/>
            <w:vAlign w:val="center"/>
          </w:tcPr>
          <w:p w:rsidRPr="00E50E8C" w:rsidR="00755D78" w:rsidP="00580C2E" w:rsidRDefault="00F3497C" w14:paraId="1D1A1DA7" w14:textId="62DBE8C9">
            <w:pPr>
              <w:spacing w:before="40" w:after="40"/>
              <w:rPr>
                <w:rFonts w:asciiTheme="minorHAnsi" w:hAnsiTheme="minorHAnsi" w:cstheme="minorHAnsi"/>
                <w:sz w:val="22"/>
                <w:szCs w:val="22"/>
              </w:rPr>
            </w:pPr>
            <w:r w:rsidRPr="005B5B50">
              <w:rPr>
                <w:rFonts w:asciiTheme="minorHAnsi" w:hAnsiTheme="minorHAnsi" w:cstheme="minorHAnsi"/>
                <w:sz w:val="22"/>
                <w:szCs w:val="22"/>
              </w:rPr>
              <w:t xml:space="preserve">- </w:t>
            </w:r>
            <w:r w:rsidR="00436185">
              <w:rPr>
                <w:rFonts w:asciiTheme="minorHAnsi" w:hAnsiTheme="minorHAnsi" w:cstheme="minorHAnsi"/>
                <w:sz w:val="22"/>
                <w:szCs w:val="22"/>
                <w:lang w:eastAsia="en-US"/>
              </w:rPr>
              <w:t xml:space="preserve"> Dezvoltarea de competente lingvistice și comunicative într-o limbă străină în situații cu caracter profesional.</w:t>
            </w:r>
          </w:p>
        </w:tc>
      </w:tr>
      <w:tr w:rsidRPr="00E50E8C" w:rsidR="00EE0BA5" w:rsidTr="00E91FCB" w14:paraId="3E1599F5" w14:textId="77777777">
        <w:trPr>
          <w:trHeight w:val="354"/>
        </w:trPr>
        <w:tc>
          <w:tcPr>
            <w:tcW w:w="1742" w:type="pct"/>
            <w:shd w:val="clear" w:color="auto" w:fill="D9D9D9" w:themeFill="background1" w:themeFillShade="D9"/>
            <w:vAlign w:val="center"/>
          </w:tcPr>
          <w:p w:rsidRPr="00E50E8C" w:rsidR="00EE0BA5" w:rsidP="00BB331A" w:rsidRDefault="00EE0BA5" w14:paraId="574F3CF6"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3258" w:type="pct"/>
            <w:shd w:val="clear" w:color="auto" w:fill="D9D9D9" w:themeFill="background1" w:themeFillShade="D9"/>
            <w:vAlign w:val="center"/>
          </w:tcPr>
          <w:p w:rsidR="00BF5BEA" w:rsidP="00BF5BEA" w:rsidRDefault="00436185" w14:paraId="7F6950F4" w14:textId="77777777">
            <w:pPr>
              <w:pStyle w:val="ListParagraph"/>
              <w:numPr>
                <w:ilvl w:val="0"/>
                <w:numId w:val="17"/>
              </w:numPr>
              <w:autoSpaceDE w:val="0"/>
              <w:autoSpaceDN w:val="0"/>
              <w:adjustRightInd w:val="0"/>
              <w:rPr>
                <w:rFonts w:asciiTheme="minorHAnsi" w:hAnsiTheme="minorHAnsi" w:cstheme="minorHAnsi"/>
                <w:sz w:val="22"/>
                <w:szCs w:val="22"/>
                <w:lang w:eastAsia="en-US"/>
              </w:rPr>
            </w:pPr>
            <w:r>
              <w:rPr>
                <w:rFonts w:asciiTheme="minorHAnsi" w:hAnsiTheme="minorHAnsi" w:cstheme="minorHAnsi"/>
                <w:sz w:val="22"/>
                <w:szCs w:val="22"/>
                <w:lang w:eastAsia="en-US"/>
              </w:rPr>
              <w:t>Asimilarea lexicului de bază din domeniile de interes și conexe ale ingineriei mecanice.</w:t>
            </w:r>
          </w:p>
          <w:p w:rsidRPr="00BF5BEA" w:rsidR="00C347F1" w:rsidP="00BF5BEA" w:rsidRDefault="00436185" w14:paraId="322E879F" w14:textId="779DE50E">
            <w:pPr>
              <w:pStyle w:val="ListParagraph"/>
              <w:numPr>
                <w:ilvl w:val="0"/>
                <w:numId w:val="17"/>
              </w:numPr>
              <w:autoSpaceDE w:val="0"/>
              <w:autoSpaceDN w:val="0"/>
              <w:adjustRightInd w:val="0"/>
              <w:rPr>
                <w:rFonts w:asciiTheme="minorHAnsi" w:hAnsiTheme="minorHAnsi" w:cstheme="minorHAnsi"/>
                <w:sz w:val="22"/>
                <w:szCs w:val="22"/>
                <w:lang w:eastAsia="en-US"/>
              </w:rPr>
            </w:pPr>
            <w:r w:rsidRPr="00BF5BEA">
              <w:rPr>
                <w:rFonts w:asciiTheme="minorHAnsi" w:hAnsiTheme="minorHAnsi" w:cstheme="minorHAnsi"/>
                <w:sz w:val="22"/>
                <w:szCs w:val="22"/>
                <w:lang w:eastAsia="en-US"/>
              </w:rPr>
              <w:t>Utilizarea eficientă a abilităților lingvistice și de comunicare în limba străină.</w:t>
            </w:r>
          </w:p>
        </w:tc>
      </w:tr>
    </w:tbl>
    <w:p w:rsidRPr="00E50E8C" w:rsidR="00EE0BA5" w:rsidP="00EE0BA5" w:rsidRDefault="00EE0BA5" w14:paraId="5DC01283" w14:textId="77777777">
      <w:pPr>
        <w:shd w:val="clear" w:color="auto" w:fill="FFFFFF"/>
        <w:autoSpaceDE w:val="0"/>
        <w:autoSpaceDN w:val="0"/>
        <w:adjustRightInd w:val="0"/>
        <w:rPr>
          <w:rFonts w:asciiTheme="minorHAnsi" w:hAnsiTheme="minorHAnsi" w:cstheme="minorHAnsi"/>
          <w:sz w:val="22"/>
          <w:szCs w:val="22"/>
        </w:rPr>
      </w:pPr>
    </w:p>
    <w:p w:rsidRPr="00E50E8C" w:rsidR="00EE0BA5" w:rsidP="00EE0BA5" w:rsidRDefault="00EE0BA5" w14:paraId="2C930282"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609"/>
        <w:gridCol w:w="867"/>
        <w:gridCol w:w="1985"/>
        <w:gridCol w:w="1147"/>
      </w:tblGrid>
      <w:tr w:rsidRPr="00E50E8C" w:rsidR="00200FAD" w:rsidTr="00D05705" w14:paraId="30A4927E" w14:textId="77777777">
        <w:tc>
          <w:tcPr>
            <w:tcW w:w="2919" w:type="pct"/>
            <w:tcBorders>
              <w:top w:val="single" w:color="auto" w:sz="12" w:space="0"/>
              <w:bottom w:val="single" w:color="auto" w:sz="6" w:space="0"/>
            </w:tcBorders>
            <w:shd w:val="clear" w:color="auto" w:fill="D9D9D9" w:themeFill="background1" w:themeFillShade="D9"/>
            <w:vAlign w:val="center"/>
          </w:tcPr>
          <w:p w:rsidRPr="00E50E8C" w:rsidR="00200FAD" w:rsidP="007A4A04" w:rsidRDefault="00200FAD" w14:paraId="1ED403A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color="auto" w:sz="12" w:space="0"/>
              <w:bottom w:val="single" w:color="auto" w:sz="6" w:space="0"/>
            </w:tcBorders>
            <w:shd w:val="clear" w:color="auto" w:fill="auto"/>
            <w:vAlign w:val="center"/>
          </w:tcPr>
          <w:p w:rsidRPr="00E50E8C" w:rsidR="00200FAD" w:rsidP="007A4A04" w:rsidRDefault="00200FAD" w14:paraId="469DE481"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bottom w:val="single" w:color="auto" w:sz="6" w:space="0"/>
            </w:tcBorders>
            <w:shd w:val="clear" w:color="auto" w:fill="auto"/>
            <w:vAlign w:val="center"/>
          </w:tcPr>
          <w:p w:rsidRPr="00E50E8C" w:rsidR="00200FAD" w:rsidP="007A4A04" w:rsidRDefault="00200FAD" w14:paraId="32540ED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bottom w:val="single" w:color="auto" w:sz="6" w:space="0"/>
            </w:tcBorders>
            <w:shd w:val="clear" w:color="auto" w:fill="auto"/>
            <w:vAlign w:val="center"/>
          </w:tcPr>
          <w:p w:rsidRPr="00E50E8C" w:rsidR="00200FAD" w:rsidP="007A4A04" w:rsidRDefault="00200FAD" w14:paraId="5DCA301C"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4E60A7" w:rsidTr="00D05705" w14:paraId="15955FB8" w14:textId="77777777">
        <w:tc>
          <w:tcPr>
            <w:tcW w:w="2919" w:type="pct"/>
            <w:tcBorders>
              <w:top w:val="single" w:color="auto" w:sz="6" w:space="0"/>
              <w:bottom w:val="single" w:color="auto" w:sz="6" w:space="0"/>
            </w:tcBorders>
            <w:shd w:val="clear" w:color="auto" w:fill="D9D9D9" w:themeFill="background1" w:themeFillShade="D9"/>
          </w:tcPr>
          <w:p w:rsidRPr="00A20181" w:rsidR="004E60A7" w:rsidP="004E60A7" w:rsidRDefault="00F3497C" w14:paraId="3494A9F7" w14:textId="617559EE">
            <w:pPr>
              <w:pStyle w:val="ListParagraph"/>
              <w:numPr>
                <w:ilvl w:val="0"/>
                <w:numId w:val="10"/>
              </w:numPr>
              <w:rPr>
                <w:sz w:val="22"/>
                <w:szCs w:val="28"/>
              </w:rPr>
            </w:pPr>
            <w:r>
              <w:rPr>
                <w:sz w:val="22"/>
                <w:szCs w:val="28"/>
              </w:rPr>
              <w:t>-</w:t>
            </w:r>
          </w:p>
        </w:tc>
        <w:tc>
          <w:tcPr>
            <w:tcW w:w="451" w:type="pct"/>
            <w:tcBorders>
              <w:top w:val="single" w:color="auto" w:sz="6" w:space="0"/>
              <w:bottom w:val="single" w:color="auto" w:sz="6" w:space="0"/>
            </w:tcBorders>
            <w:shd w:val="clear" w:color="auto" w:fill="auto"/>
            <w:vAlign w:val="center"/>
          </w:tcPr>
          <w:p w:rsidRPr="00E50E8C" w:rsidR="004E60A7" w:rsidP="004E60A7" w:rsidRDefault="005D4DC1" w14:paraId="4649396E" w14:textId="187001CF">
            <w:pPr>
              <w:rPr>
                <w:rFonts w:asciiTheme="minorHAnsi" w:hAnsiTheme="minorHAnsi" w:cstheme="minorHAnsi"/>
                <w:sz w:val="22"/>
                <w:szCs w:val="22"/>
              </w:rPr>
            </w:pPr>
            <w:r>
              <w:rPr>
                <w:rFonts w:asciiTheme="minorHAnsi" w:hAnsiTheme="minorHAnsi" w:cstheme="minorHAnsi"/>
                <w:sz w:val="22"/>
                <w:szCs w:val="22"/>
              </w:rPr>
              <w:t>-</w:t>
            </w:r>
          </w:p>
        </w:tc>
        <w:tc>
          <w:tcPr>
            <w:tcW w:w="1033" w:type="pct"/>
            <w:tcBorders>
              <w:top w:val="single" w:color="auto" w:sz="6" w:space="0"/>
            </w:tcBorders>
            <w:shd w:val="clear" w:color="auto" w:fill="auto"/>
            <w:vAlign w:val="center"/>
          </w:tcPr>
          <w:p w:rsidRPr="00E50E8C" w:rsidR="004E60A7" w:rsidP="004E60A7" w:rsidRDefault="005D4DC1" w14:paraId="022CFC7E" w14:textId="1C021DC5">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c>
          <w:tcPr>
            <w:tcW w:w="597" w:type="pct"/>
            <w:tcBorders>
              <w:top w:val="single" w:color="auto" w:sz="6" w:space="0"/>
            </w:tcBorders>
            <w:shd w:val="clear" w:color="auto" w:fill="auto"/>
            <w:vAlign w:val="center"/>
          </w:tcPr>
          <w:p w:rsidRPr="00E50E8C" w:rsidR="004E60A7" w:rsidP="004E60A7" w:rsidRDefault="005D4DC1" w14:paraId="12DF24D9" w14:textId="183CD18E">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w:t>
            </w:r>
          </w:p>
        </w:tc>
      </w:tr>
      <w:tr w:rsidRPr="00E50E8C" w:rsidR="004E60A7" w:rsidTr="00D05705" w14:paraId="2A076C1E" w14:textId="77777777">
        <w:tc>
          <w:tcPr>
            <w:tcW w:w="5000" w:type="pct"/>
            <w:gridSpan w:val="4"/>
            <w:tcBorders>
              <w:top w:val="single" w:color="auto" w:sz="6" w:space="0"/>
              <w:bottom w:val="single" w:color="auto" w:sz="12" w:space="0"/>
            </w:tcBorders>
            <w:shd w:val="clear" w:color="auto" w:fill="D9D9D9" w:themeFill="background1" w:themeFillShade="D9"/>
            <w:vAlign w:val="center"/>
          </w:tcPr>
          <w:p w:rsidR="004E60A7" w:rsidP="004E60A7" w:rsidRDefault="004E60A7" w14:paraId="69A6C064" w14:textId="6B971EC5">
            <w:pPr>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E50E8C" w:rsidR="004E60A7" w:rsidP="00D01624" w:rsidRDefault="005D4DC1" w14:paraId="49C51D72" w14:textId="703FF6E5">
            <w:pPr>
              <w:jc w:val="both"/>
              <w:rPr>
                <w:rFonts w:asciiTheme="minorHAnsi" w:hAnsiTheme="minorHAnsi" w:cstheme="minorHAnsi"/>
                <w:sz w:val="22"/>
                <w:szCs w:val="22"/>
              </w:rPr>
            </w:pPr>
            <w:r>
              <w:rPr>
                <w:rFonts w:asciiTheme="minorHAnsi" w:hAnsiTheme="minorHAnsi" w:cstheme="minorHAnsi"/>
                <w:sz w:val="22"/>
                <w:szCs w:val="22"/>
              </w:rPr>
              <w:t>-</w:t>
            </w:r>
          </w:p>
        </w:tc>
      </w:tr>
      <w:tr w:rsidRPr="00E50E8C" w:rsidR="004E60A7" w:rsidTr="00D05705" w14:paraId="1D54183B" w14:textId="77777777">
        <w:tc>
          <w:tcPr>
            <w:tcW w:w="2919" w:type="pct"/>
            <w:tcBorders>
              <w:top w:val="single" w:color="auto" w:sz="12" w:space="0"/>
            </w:tcBorders>
            <w:shd w:val="clear" w:color="auto" w:fill="D9D9D9" w:themeFill="background1" w:themeFillShade="D9"/>
            <w:vAlign w:val="center"/>
          </w:tcPr>
          <w:p w:rsidRPr="00E50E8C" w:rsidR="004E60A7" w:rsidP="004E60A7" w:rsidRDefault="004E60A7" w14:paraId="79CB7C3C" w14:textId="77777777">
            <w:pPr>
              <w:rPr>
                <w:rFonts w:asciiTheme="minorHAnsi" w:hAnsiTheme="minorHAnsi" w:cstheme="minorHAnsi"/>
                <w:sz w:val="22"/>
                <w:szCs w:val="22"/>
              </w:rPr>
            </w:pPr>
            <w:r w:rsidRPr="00E50E8C">
              <w:rPr>
                <w:rFonts w:asciiTheme="minorHAnsi" w:hAnsiTheme="minorHAnsi" w:cstheme="minorHAnsi"/>
                <w:sz w:val="22"/>
                <w:szCs w:val="22"/>
              </w:rPr>
              <w:t xml:space="preserve">8.2 Seminar / </w:t>
            </w:r>
            <w:r w:rsidRPr="004E60A7">
              <w:rPr>
                <w:rFonts w:asciiTheme="minorHAnsi" w:hAnsiTheme="minorHAnsi" w:cstheme="minorHAnsi"/>
                <w:b/>
                <w:bCs/>
                <w:sz w:val="22"/>
                <w:szCs w:val="22"/>
              </w:rPr>
              <w:t xml:space="preserve">laborator </w:t>
            </w:r>
            <w:r w:rsidRPr="00E50E8C">
              <w:rPr>
                <w:rFonts w:asciiTheme="minorHAnsi" w:hAnsiTheme="minorHAnsi" w:cstheme="minorHAnsi"/>
                <w:sz w:val="22"/>
                <w:szCs w:val="22"/>
              </w:rPr>
              <w:t>/ proiect</w:t>
            </w:r>
          </w:p>
        </w:tc>
        <w:tc>
          <w:tcPr>
            <w:tcW w:w="451" w:type="pct"/>
            <w:tcBorders>
              <w:top w:val="single" w:color="auto" w:sz="12" w:space="0"/>
            </w:tcBorders>
            <w:shd w:val="clear" w:color="auto" w:fill="auto"/>
            <w:vAlign w:val="center"/>
          </w:tcPr>
          <w:p w:rsidRPr="00E50E8C" w:rsidR="004E60A7" w:rsidP="004E60A7" w:rsidRDefault="004E60A7" w14:paraId="0E69F2A0"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tcBorders>
            <w:shd w:val="clear" w:color="auto" w:fill="auto"/>
            <w:vAlign w:val="center"/>
          </w:tcPr>
          <w:p w:rsidRPr="00E50E8C" w:rsidR="004E60A7" w:rsidP="004E60A7" w:rsidRDefault="004E60A7" w14:paraId="118D9C19"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tcBorders>
            <w:shd w:val="clear" w:color="auto" w:fill="auto"/>
            <w:vAlign w:val="center"/>
          </w:tcPr>
          <w:p w:rsidRPr="00E50E8C" w:rsidR="004E60A7" w:rsidP="004E60A7" w:rsidRDefault="004E60A7" w14:paraId="00AA38DD" w14:textId="7777777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Pr="00E50E8C" w:rsidR="00436185" w:rsidTr="00D05705" w14:paraId="282D1A03" w14:textId="77777777">
        <w:tc>
          <w:tcPr>
            <w:tcW w:w="2919" w:type="pct"/>
            <w:shd w:val="clear" w:color="auto" w:fill="D9D9D9" w:themeFill="background1" w:themeFillShade="D9"/>
            <w:vAlign w:val="center"/>
          </w:tcPr>
          <w:p w:rsidRPr="00697C6D" w:rsidR="00436185" w:rsidP="00436185" w:rsidRDefault="00436185" w14:paraId="3E324DC7" w14:textId="79972A8D">
            <w:pPr>
              <w:pStyle w:val="ListParagraph"/>
              <w:numPr>
                <w:ilvl w:val="0"/>
                <w:numId w:val="11"/>
              </w:numPr>
              <w:rPr>
                <w:sz w:val="22"/>
                <w:szCs w:val="22"/>
              </w:rPr>
            </w:pPr>
            <w:r>
              <w:rPr>
                <w:rFonts w:asciiTheme="minorHAnsi" w:hAnsiTheme="minorHAnsi" w:cstheme="minorHAnsi"/>
                <w:sz w:val="22"/>
                <w:szCs w:val="22"/>
              </w:rPr>
              <w:t>Tipuri de echipamente, dispozitive, alte componente specifice: denumiri și noțiuni generale.</w:t>
            </w:r>
          </w:p>
        </w:tc>
        <w:tc>
          <w:tcPr>
            <w:tcW w:w="451" w:type="pct"/>
            <w:shd w:val="clear" w:color="auto" w:fill="auto"/>
            <w:vAlign w:val="center"/>
          </w:tcPr>
          <w:p w:rsidRPr="00E50E8C" w:rsidR="00436185" w:rsidP="00436185" w:rsidRDefault="00436185" w14:paraId="2ADE8F11" w14:textId="0B5F700B">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shd w:val="clear" w:color="auto" w:fill="auto"/>
            <w:vAlign w:val="center"/>
          </w:tcPr>
          <w:p w:rsidRPr="005463E6" w:rsidR="00436185" w:rsidP="00F653E7" w:rsidRDefault="00F653E7" w14:paraId="139A08D4" w14:textId="43755BEC">
            <w:pPr>
              <w:pStyle w:val="ListParagraph"/>
              <w:autoSpaceDE w:val="0"/>
              <w:autoSpaceDN w:val="0"/>
              <w:adjustRightInd w:val="0"/>
              <w:ind w:left="115"/>
              <w:rPr>
                <w:rFonts w:asciiTheme="minorHAnsi" w:hAnsiTheme="minorHAnsi" w:cstheme="minorHAnsi"/>
                <w:sz w:val="22"/>
                <w:szCs w:val="22"/>
              </w:rPr>
            </w:pPr>
            <w:r>
              <w:rPr>
                <w:rFonts w:asciiTheme="minorHAnsi" w:hAnsiTheme="minorHAnsi" w:cstheme="minorHAnsi"/>
                <w:sz w:val="22"/>
                <w:szCs w:val="22"/>
              </w:rPr>
              <w:t>S</w:t>
            </w:r>
            <w:r w:rsidRPr="005463E6" w:rsidR="00436185">
              <w:rPr>
                <w:rFonts w:asciiTheme="minorHAnsi" w:hAnsiTheme="minorHAnsi" w:cstheme="minorHAnsi"/>
                <w:sz w:val="22"/>
                <w:szCs w:val="22"/>
              </w:rPr>
              <w:t>trategii comunicative si interactive; deprinderi integrate:</w:t>
            </w:r>
          </w:p>
          <w:p w:rsidRPr="005B5B50" w:rsidR="00436185" w:rsidP="00436185" w:rsidRDefault="00436185" w14:paraId="175175B3" w14:textId="77777777">
            <w:pPr>
              <w:pStyle w:val="ListParagraph"/>
              <w:numPr>
                <w:ilvl w:val="0"/>
                <w:numId w:val="15"/>
              </w:num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prezentare conținuturi noi</w:t>
            </w:r>
          </w:p>
          <w:p w:rsidRPr="005B5B50" w:rsidR="00436185" w:rsidP="00436185" w:rsidRDefault="00436185" w14:paraId="2B1D0ED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(lexic, gramatică);</w:t>
            </w:r>
          </w:p>
          <w:p w:rsidRPr="005B5B50" w:rsidR="00436185" w:rsidP="00436185" w:rsidRDefault="00436185" w14:paraId="14CF64D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exploatare de text;</w:t>
            </w:r>
          </w:p>
          <w:p w:rsidRPr="005B5B50" w:rsidR="00436185" w:rsidP="00436185" w:rsidRDefault="00436185" w14:paraId="735D377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fixare prin exerciții;</w:t>
            </w:r>
          </w:p>
          <w:p w:rsidRPr="005B5B50" w:rsidR="00436185" w:rsidP="00436185" w:rsidRDefault="00436185" w14:paraId="5A24DCF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ascultare material înregistrat;</w:t>
            </w:r>
          </w:p>
          <w:p w:rsidRPr="005B5B50" w:rsidR="00436185" w:rsidP="00436185" w:rsidRDefault="00436185" w14:paraId="533EC853" w14:textId="77777777">
            <w:pPr>
              <w:rPr>
                <w:rFonts w:asciiTheme="minorHAnsi" w:hAnsiTheme="minorHAnsi" w:cstheme="minorHAnsi"/>
                <w:sz w:val="22"/>
                <w:szCs w:val="22"/>
              </w:rPr>
            </w:pPr>
            <w:r w:rsidRPr="005B5B50">
              <w:rPr>
                <w:rFonts w:asciiTheme="minorHAnsi" w:hAnsiTheme="minorHAnsi" w:cstheme="minorHAnsi"/>
                <w:sz w:val="22"/>
                <w:szCs w:val="22"/>
                <w:lang w:eastAsia="en-US"/>
              </w:rPr>
              <w:t>- conversație, monolog.</w:t>
            </w:r>
          </w:p>
          <w:p w:rsidRPr="00E50E8C" w:rsidR="00436185" w:rsidP="00436185" w:rsidRDefault="00436185" w14:paraId="7C67F67E" w14:textId="769DA226">
            <w:pPr>
              <w:rPr>
                <w:rFonts w:asciiTheme="minorHAnsi" w:hAnsiTheme="minorHAnsi" w:cstheme="minorHAnsi"/>
                <w:sz w:val="22"/>
                <w:szCs w:val="22"/>
              </w:rPr>
            </w:pPr>
          </w:p>
        </w:tc>
        <w:tc>
          <w:tcPr>
            <w:tcW w:w="597" w:type="pct"/>
            <w:vMerge w:val="restart"/>
            <w:shd w:val="clear" w:color="auto" w:fill="auto"/>
            <w:vAlign w:val="center"/>
          </w:tcPr>
          <w:p w:rsidRPr="00E50E8C" w:rsidR="00436185" w:rsidP="00436185" w:rsidRDefault="00436185" w14:paraId="28719350" w14:textId="1506371A">
            <w:pPr>
              <w:rPr>
                <w:rFonts w:asciiTheme="minorHAnsi" w:hAnsiTheme="minorHAnsi" w:cstheme="minorHAnsi"/>
                <w:sz w:val="22"/>
                <w:szCs w:val="22"/>
              </w:rPr>
            </w:pPr>
          </w:p>
        </w:tc>
      </w:tr>
      <w:tr w:rsidRPr="00E50E8C" w:rsidR="00436185" w:rsidTr="00D05705" w14:paraId="0B5EB7AE" w14:textId="77777777">
        <w:trPr>
          <w:trHeight w:val="285"/>
        </w:trPr>
        <w:tc>
          <w:tcPr>
            <w:tcW w:w="2919" w:type="pct"/>
            <w:shd w:val="clear" w:color="auto" w:fill="D9D9D9" w:themeFill="background1" w:themeFillShade="D9"/>
            <w:vAlign w:val="center"/>
          </w:tcPr>
          <w:p w:rsidRPr="00697C6D" w:rsidR="00436185" w:rsidP="00436185" w:rsidRDefault="00436185" w14:paraId="654BB689" w14:textId="5D582299">
            <w:pPr>
              <w:pStyle w:val="ListParagraph"/>
              <w:numPr>
                <w:ilvl w:val="0"/>
                <w:numId w:val="11"/>
              </w:numPr>
              <w:rPr>
                <w:sz w:val="22"/>
                <w:szCs w:val="22"/>
              </w:rPr>
            </w:pPr>
            <w:r>
              <w:rPr>
                <w:rFonts w:asciiTheme="minorHAnsi" w:hAnsiTheme="minorHAnsi" w:cstheme="minorHAnsi"/>
                <w:sz w:val="22"/>
                <w:szCs w:val="22"/>
                <w:lang w:eastAsia="en-US"/>
              </w:rPr>
              <w:t>Definiția și exprimarea funcționării sau utilizării unor dispozitive/echipamente. Propoziția relativă-atributivă.</w:t>
            </w:r>
          </w:p>
        </w:tc>
        <w:tc>
          <w:tcPr>
            <w:tcW w:w="451" w:type="pct"/>
            <w:shd w:val="clear" w:color="auto" w:fill="auto"/>
            <w:vAlign w:val="center"/>
          </w:tcPr>
          <w:p w:rsidRPr="00E50E8C" w:rsidR="00436185" w:rsidP="00436185" w:rsidRDefault="00436185" w14:paraId="24A6909F" w14:textId="675A10E3">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436185" w:rsidP="00436185" w:rsidRDefault="00436185" w14:paraId="2506D7FD" w14:textId="77777777">
            <w:pPr>
              <w:rPr>
                <w:rFonts w:asciiTheme="minorHAnsi" w:hAnsiTheme="minorHAnsi" w:cstheme="minorHAnsi"/>
                <w:sz w:val="22"/>
                <w:szCs w:val="22"/>
              </w:rPr>
            </w:pPr>
          </w:p>
        </w:tc>
        <w:tc>
          <w:tcPr>
            <w:tcW w:w="597" w:type="pct"/>
            <w:vMerge/>
            <w:shd w:val="clear" w:color="auto" w:fill="auto"/>
            <w:vAlign w:val="center"/>
          </w:tcPr>
          <w:p w:rsidRPr="00E50E8C" w:rsidR="00436185" w:rsidP="00436185" w:rsidRDefault="00436185" w14:paraId="1298CF8B" w14:textId="77777777">
            <w:pPr>
              <w:rPr>
                <w:rFonts w:asciiTheme="minorHAnsi" w:hAnsiTheme="minorHAnsi" w:cstheme="minorHAnsi"/>
                <w:sz w:val="22"/>
                <w:szCs w:val="22"/>
              </w:rPr>
            </w:pPr>
          </w:p>
        </w:tc>
      </w:tr>
      <w:tr w:rsidRPr="00E50E8C" w:rsidR="00436185" w:rsidTr="00D05705" w14:paraId="520869A4" w14:textId="77777777">
        <w:trPr>
          <w:trHeight w:val="282"/>
        </w:trPr>
        <w:tc>
          <w:tcPr>
            <w:tcW w:w="2919" w:type="pct"/>
            <w:shd w:val="clear" w:color="auto" w:fill="D9D9D9" w:themeFill="background1" w:themeFillShade="D9"/>
            <w:vAlign w:val="center"/>
          </w:tcPr>
          <w:p w:rsidRPr="00697C6D" w:rsidR="00436185" w:rsidP="00436185" w:rsidRDefault="00436185" w14:paraId="4BB939D2" w14:textId="336CDF0E">
            <w:pPr>
              <w:pStyle w:val="ListParagraph"/>
              <w:numPr>
                <w:ilvl w:val="0"/>
                <w:numId w:val="11"/>
              </w:numPr>
              <w:rPr>
                <w:sz w:val="22"/>
                <w:szCs w:val="22"/>
              </w:rPr>
            </w:pPr>
            <w:r>
              <w:rPr>
                <w:rFonts w:asciiTheme="minorHAnsi" w:hAnsiTheme="minorHAnsi" w:cstheme="minorHAnsi"/>
                <w:sz w:val="22"/>
                <w:szCs w:val="22"/>
                <w:lang w:eastAsia="en-US"/>
              </w:rPr>
              <w:t>Siguranța muncii: pericole, avertismente, măsuri de protecția muncii</w:t>
            </w:r>
            <w:r>
              <w:rPr>
                <w:rFonts w:asciiTheme="minorHAnsi" w:hAnsiTheme="minorHAnsi" w:cstheme="minorHAnsi"/>
                <w:sz w:val="22"/>
                <w:szCs w:val="22"/>
              </w:rPr>
              <w:t xml:space="preserve">. </w:t>
            </w:r>
          </w:p>
        </w:tc>
        <w:tc>
          <w:tcPr>
            <w:tcW w:w="451" w:type="pct"/>
            <w:shd w:val="clear" w:color="auto" w:fill="auto"/>
            <w:vAlign w:val="center"/>
          </w:tcPr>
          <w:p w:rsidRPr="00E50E8C" w:rsidR="00436185" w:rsidP="00436185" w:rsidRDefault="00436185" w14:paraId="1BEBFC31" w14:textId="0546CBD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436185" w:rsidP="00436185" w:rsidRDefault="00436185" w14:paraId="4736A18B" w14:textId="77777777">
            <w:pPr>
              <w:rPr>
                <w:rFonts w:asciiTheme="minorHAnsi" w:hAnsiTheme="minorHAnsi" w:cstheme="minorHAnsi"/>
                <w:sz w:val="22"/>
                <w:szCs w:val="22"/>
              </w:rPr>
            </w:pPr>
          </w:p>
        </w:tc>
        <w:tc>
          <w:tcPr>
            <w:tcW w:w="597" w:type="pct"/>
            <w:vMerge/>
            <w:shd w:val="clear" w:color="auto" w:fill="auto"/>
            <w:vAlign w:val="center"/>
          </w:tcPr>
          <w:p w:rsidRPr="00E50E8C" w:rsidR="00436185" w:rsidP="00436185" w:rsidRDefault="00436185" w14:paraId="15E01EC0" w14:textId="77777777">
            <w:pPr>
              <w:rPr>
                <w:rFonts w:asciiTheme="minorHAnsi" w:hAnsiTheme="minorHAnsi" w:cstheme="minorHAnsi"/>
                <w:sz w:val="22"/>
                <w:szCs w:val="22"/>
              </w:rPr>
            </w:pPr>
          </w:p>
        </w:tc>
      </w:tr>
      <w:tr w:rsidRPr="00E50E8C" w:rsidR="00436185" w:rsidTr="00D05705" w14:paraId="37FFE9A4" w14:textId="77777777">
        <w:trPr>
          <w:trHeight w:val="282"/>
        </w:trPr>
        <w:tc>
          <w:tcPr>
            <w:tcW w:w="2919" w:type="pct"/>
            <w:shd w:val="clear" w:color="auto" w:fill="D9D9D9" w:themeFill="background1" w:themeFillShade="D9"/>
            <w:vAlign w:val="center"/>
          </w:tcPr>
          <w:p w:rsidRPr="00697C6D" w:rsidR="00436185" w:rsidP="00436185" w:rsidRDefault="00436185" w14:paraId="27C993C5" w14:textId="384D223A">
            <w:pPr>
              <w:pStyle w:val="ListParagraph"/>
              <w:numPr>
                <w:ilvl w:val="0"/>
                <w:numId w:val="11"/>
              </w:numPr>
              <w:rPr>
                <w:sz w:val="22"/>
                <w:szCs w:val="22"/>
              </w:rPr>
            </w:pPr>
            <w:r>
              <w:rPr>
                <w:rFonts w:asciiTheme="minorHAnsi" w:hAnsiTheme="minorHAnsi" w:cstheme="minorHAnsi"/>
                <w:sz w:val="22"/>
                <w:szCs w:val="22"/>
                <w:lang w:eastAsia="en-US"/>
              </w:rPr>
              <w:t>Proceduri în caz de urgență. Imperativul. Exprimarea obligației și interdicției.</w:t>
            </w:r>
          </w:p>
        </w:tc>
        <w:tc>
          <w:tcPr>
            <w:tcW w:w="451" w:type="pct"/>
            <w:shd w:val="clear" w:color="auto" w:fill="auto"/>
            <w:vAlign w:val="center"/>
          </w:tcPr>
          <w:p w:rsidRPr="00E50E8C" w:rsidR="00436185" w:rsidP="00436185" w:rsidRDefault="00436185" w14:paraId="7B36A236" w14:textId="0806450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436185" w:rsidP="00436185" w:rsidRDefault="00436185" w14:paraId="79F9F3EA" w14:textId="77777777">
            <w:pPr>
              <w:rPr>
                <w:rFonts w:asciiTheme="minorHAnsi" w:hAnsiTheme="minorHAnsi" w:cstheme="minorHAnsi"/>
                <w:sz w:val="22"/>
                <w:szCs w:val="22"/>
              </w:rPr>
            </w:pPr>
          </w:p>
        </w:tc>
        <w:tc>
          <w:tcPr>
            <w:tcW w:w="597" w:type="pct"/>
            <w:vMerge/>
            <w:shd w:val="clear" w:color="auto" w:fill="auto"/>
            <w:vAlign w:val="center"/>
          </w:tcPr>
          <w:p w:rsidRPr="00E50E8C" w:rsidR="00436185" w:rsidP="00436185" w:rsidRDefault="00436185" w14:paraId="050F536B" w14:textId="77777777">
            <w:pPr>
              <w:rPr>
                <w:rFonts w:asciiTheme="minorHAnsi" w:hAnsiTheme="minorHAnsi" w:cstheme="minorHAnsi"/>
                <w:sz w:val="22"/>
                <w:szCs w:val="22"/>
              </w:rPr>
            </w:pPr>
          </w:p>
        </w:tc>
      </w:tr>
      <w:tr w:rsidRPr="00E50E8C" w:rsidR="00436185" w:rsidTr="00D05705" w14:paraId="6F89286E" w14:textId="77777777">
        <w:trPr>
          <w:trHeight w:val="282"/>
        </w:trPr>
        <w:tc>
          <w:tcPr>
            <w:tcW w:w="2919" w:type="pct"/>
            <w:shd w:val="clear" w:color="auto" w:fill="D9D9D9" w:themeFill="background1" w:themeFillShade="D9"/>
            <w:vAlign w:val="center"/>
          </w:tcPr>
          <w:p w:rsidRPr="00697C6D" w:rsidR="00436185" w:rsidP="00436185" w:rsidRDefault="00436185" w14:paraId="6FB31423" w14:textId="7E6FB45D">
            <w:pPr>
              <w:pStyle w:val="ListParagraph"/>
              <w:numPr>
                <w:ilvl w:val="0"/>
                <w:numId w:val="11"/>
              </w:numPr>
              <w:rPr>
                <w:sz w:val="22"/>
                <w:szCs w:val="22"/>
              </w:rPr>
            </w:pPr>
            <w:r>
              <w:rPr>
                <w:rFonts w:asciiTheme="minorHAnsi" w:hAnsiTheme="minorHAnsi" w:cstheme="minorHAnsi"/>
                <w:sz w:val="22"/>
                <w:szCs w:val="22"/>
                <w:lang w:eastAsia="en-US"/>
              </w:rPr>
              <w:t>Procedura de evacuare în caz de incendiu: exprimarea secvențialității pașilor unei proceduri.</w:t>
            </w:r>
          </w:p>
        </w:tc>
        <w:tc>
          <w:tcPr>
            <w:tcW w:w="451" w:type="pct"/>
            <w:shd w:val="clear" w:color="auto" w:fill="auto"/>
            <w:vAlign w:val="center"/>
          </w:tcPr>
          <w:p w:rsidRPr="00E50E8C" w:rsidR="00436185" w:rsidP="00436185" w:rsidRDefault="00436185" w14:paraId="44188192" w14:textId="7393F70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436185" w:rsidP="00436185" w:rsidRDefault="00436185" w14:paraId="7B2F8571" w14:textId="77777777">
            <w:pPr>
              <w:rPr>
                <w:rFonts w:asciiTheme="minorHAnsi" w:hAnsiTheme="minorHAnsi" w:cstheme="minorHAnsi"/>
                <w:sz w:val="22"/>
                <w:szCs w:val="22"/>
              </w:rPr>
            </w:pPr>
          </w:p>
        </w:tc>
        <w:tc>
          <w:tcPr>
            <w:tcW w:w="597" w:type="pct"/>
            <w:vMerge/>
            <w:shd w:val="clear" w:color="auto" w:fill="auto"/>
            <w:vAlign w:val="center"/>
          </w:tcPr>
          <w:p w:rsidRPr="00E50E8C" w:rsidR="00436185" w:rsidP="00436185" w:rsidRDefault="00436185" w14:paraId="691F4439" w14:textId="77777777">
            <w:pPr>
              <w:rPr>
                <w:rFonts w:asciiTheme="minorHAnsi" w:hAnsiTheme="minorHAnsi" w:cstheme="minorHAnsi"/>
                <w:sz w:val="22"/>
                <w:szCs w:val="22"/>
              </w:rPr>
            </w:pPr>
          </w:p>
        </w:tc>
      </w:tr>
      <w:tr w:rsidRPr="00E50E8C" w:rsidR="00436185" w:rsidTr="00D05705" w14:paraId="7207D0F2" w14:textId="77777777">
        <w:trPr>
          <w:trHeight w:val="282"/>
        </w:trPr>
        <w:tc>
          <w:tcPr>
            <w:tcW w:w="2919" w:type="pct"/>
            <w:tcBorders>
              <w:bottom w:val="single" w:color="auto" w:sz="4" w:space="0"/>
            </w:tcBorders>
            <w:shd w:val="clear" w:color="auto" w:fill="D9D9D9" w:themeFill="background1" w:themeFillShade="D9"/>
            <w:vAlign w:val="center"/>
          </w:tcPr>
          <w:p w:rsidRPr="00697C6D" w:rsidR="00436185" w:rsidP="00436185" w:rsidRDefault="00436185" w14:paraId="7BE0E91C" w14:textId="18DF245F">
            <w:pPr>
              <w:pStyle w:val="ListParagraph"/>
              <w:numPr>
                <w:ilvl w:val="0"/>
                <w:numId w:val="11"/>
              </w:numPr>
              <w:rPr>
                <w:sz w:val="22"/>
                <w:szCs w:val="22"/>
              </w:rPr>
            </w:pPr>
            <w:r>
              <w:rPr>
                <w:rFonts w:asciiTheme="minorHAnsi" w:hAnsiTheme="minorHAnsi" w:cstheme="minorHAnsi"/>
                <w:sz w:val="22"/>
                <w:szCs w:val="22"/>
                <w:lang w:eastAsia="en-US"/>
              </w:rPr>
              <w:t>Indicarea locației, așezării în spațiu, părților componente ale unui mecanism. Prepoziția de loc. Adverbe și expresii adverbiale de loc.</w:t>
            </w:r>
          </w:p>
        </w:tc>
        <w:tc>
          <w:tcPr>
            <w:tcW w:w="451" w:type="pct"/>
            <w:tcBorders>
              <w:bottom w:val="single" w:color="auto" w:sz="4" w:space="0"/>
            </w:tcBorders>
            <w:shd w:val="clear" w:color="auto" w:fill="auto"/>
            <w:vAlign w:val="center"/>
          </w:tcPr>
          <w:p w:rsidRPr="00E50E8C" w:rsidR="00436185" w:rsidP="00436185" w:rsidRDefault="00436185" w14:paraId="7E5BDFC3" w14:textId="0E79030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bottom w:val="single" w:color="auto" w:sz="4" w:space="0"/>
            </w:tcBorders>
            <w:shd w:val="clear" w:color="auto" w:fill="auto"/>
            <w:vAlign w:val="center"/>
          </w:tcPr>
          <w:p w:rsidRPr="00E50E8C" w:rsidR="00436185" w:rsidP="00436185" w:rsidRDefault="00436185" w14:paraId="25A44124" w14:textId="77777777">
            <w:pPr>
              <w:rPr>
                <w:rFonts w:asciiTheme="minorHAnsi" w:hAnsiTheme="minorHAnsi" w:cstheme="minorHAnsi"/>
                <w:sz w:val="22"/>
                <w:szCs w:val="22"/>
              </w:rPr>
            </w:pPr>
          </w:p>
        </w:tc>
        <w:tc>
          <w:tcPr>
            <w:tcW w:w="597" w:type="pct"/>
            <w:vMerge/>
            <w:tcBorders>
              <w:bottom w:val="single" w:color="auto" w:sz="4" w:space="0"/>
            </w:tcBorders>
            <w:shd w:val="clear" w:color="auto" w:fill="auto"/>
            <w:vAlign w:val="center"/>
          </w:tcPr>
          <w:p w:rsidRPr="00E50E8C" w:rsidR="00436185" w:rsidP="00436185" w:rsidRDefault="00436185" w14:paraId="2963BAF3" w14:textId="77777777">
            <w:pPr>
              <w:rPr>
                <w:rFonts w:asciiTheme="minorHAnsi" w:hAnsiTheme="minorHAnsi" w:cstheme="minorHAnsi"/>
                <w:sz w:val="22"/>
                <w:szCs w:val="22"/>
              </w:rPr>
            </w:pPr>
          </w:p>
        </w:tc>
      </w:tr>
      <w:tr w:rsidRPr="00E50E8C" w:rsidR="00436185" w:rsidTr="00D05705" w14:paraId="55FB7E6F"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436185" w:rsidP="00436185" w:rsidRDefault="00436185" w14:paraId="30E7B77F" w14:textId="3F8007D4">
            <w:pPr>
              <w:pStyle w:val="ListParagraph"/>
              <w:numPr>
                <w:ilvl w:val="0"/>
                <w:numId w:val="11"/>
              </w:numPr>
              <w:rPr>
                <w:sz w:val="22"/>
                <w:szCs w:val="22"/>
              </w:rPr>
            </w:pPr>
            <w:r>
              <w:rPr>
                <w:rFonts w:asciiTheme="minorHAnsi" w:hAnsiTheme="minorHAnsi" w:cstheme="minorHAnsi"/>
                <w:sz w:val="22"/>
                <w:szCs w:val="22"/>
                <w:lang w:eastAsia="en-US"/>
              </w:rPr>
              <w:t>Cauza și efectul. Problemele tehnice și soluțiile lor. Modale și expresii pentru formularea de sugestii și alternative.</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436185" w:rsidP="00436185" w:rsidRDefault="00436185" w14:paraId="4477460C" w14:textId="537575E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top w:val="single" w:color="auto" w:sz="4" w:space="0"/>
              <w:left w:val="single" w:color="auto" w:sz="4" w:space="0"/>
              <w:bottom w:val="single" w:color="auto" w:sz="4" w:space="0"/>
              <w:right w:val="single" w:color="auto" w:sz="4" w:space="0"/>
            </w:tcBorders>
            <w:shd w:val="clear" w:color="auto" w:fill="auto"/>
            <w:vAlign w:val="center"/>
          </w:tcPr>
          <w:p w:rsidRPr="00E50E8C" w:rsidR="00436185" w:rsidP="00436185" w:rsidRDefault="00436185" w14:paraId="2EC71C11" w14:textId="77777777">
            <w:pPr>
              <w:rPr>
                <w:rFonts w:asciiTheme="minorHAnsi" w:hAnsiTheme="minorHAnsi" w:cstheme="minorHAnsi"/>
                <w:sz w:val="22"/>
                <w:szCs w:val="22"/>
              </w:rPr>
            </w:pPr>
          </w:p>
        </w:tc>
        <w:tc>
          <w:tcPr>
            <w:tcW w:w="597" w:type="pct"/>
            <w:vMerge/>
            <w:tcBorders>
              <w:top w:val="single" w:color="auto" w:sz="4" w:space="0"/>
              <w:left w:val="single" w:color="auto" w:sz="4" w:space="0"/>
              <w:bottom w:val="single" w:color="auto" w:sz="4" w:space="0"/>
              <w:right w:val="single" w:color="auto" w:sz="12" w:space="0"/>
            </w:tcBorders>
            <w:shd w:val="clear" w:color="auto" w:fill="auto"/>
            <w:vAlign w:val="center"/>
          </w:tcPr>
          <w:p w:rsidRPr="00E50E8C" w:rsidR="00436185" w:rsidP="00436185" w:rsidRDefault="00436185" w14:paraId="278C8C9F" w14:textId="77777777">
            <w:pPr>
              <w:rPr>
                <w:rFonts w:asciiTheme="minorHAnsi" w:hAnsiTheme="minorHAnsi" w:cstheme="minorHAnsi"/>
                <w:sz w:val="22"/>
                <w:szCs w:val="22"/>
              </w:rPr>
            </w:pPr>
          </w:p>
        </w:tc>
      </w:tr>
      <w:tr w:rsidRPr="00E50E8C" w:rsidR="00436185" w:rsidTr="00D05705" w14:paraId="35219FE2"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436185" w:rsidP="00436185" w:rsidRDefault="00436185" w14:paraId="61D23435" w14:textId="092E9557">
            <w:pPr>
              <w:pStyle w:val="ListParagraph"/>
              <w:numPr>
                <w:ilvl w:val="0"/>
                <w:numId w:val="11"/>
              </w:numPr>
              <w:rPr>
                <w:sz w:val="22"/>
                <w:szCs w:val="22"/>
              </w:rPr>
            </w:pPr>
            <w:r>
              <w:rPr>
                <w:rFonts w:asciiTheme="minorHAnsi" w:hAnsiTheme="minorHAnsi" w:cstheme="minorHAnsi"/>
                <w:sz w:val="22"/>
                <w:szCs w:val="22"/>
                <w:lang w:eastAsia="en-US"/>
              </w:rPr>
              <w:t>Materiale și forțe. Descrierea atributelor, avantajelor, neajunsurilor unor produse/materiale/echipamente. Adjectivul atributiv și substantivul: specificități în funcție de limba străină</w:t>
            </w:r>
            <w:r>
              <w:rPr>
                <w:rFonts w:asciiTheme="minorHAnsi" w:hAnsiTheme="minorHAnsi" w:cstheme="minorHAnsi"/>
                <w:sz w:val="22"/>
                <w:szCs w:val="22"/>
              </w:rPr>
              <w:t>.</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436185" w:rsidP="00436185" w:rsidRDefault="00436185" w14:paraId="5829CFE9" w14:textId="5C395418">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436185" w:rsidP="00436185" w:rsidRDefault="00436185" w14:paraId="571A04BF"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436185" w:rsidP="00436185" w:rsidRDefault="00436185" w14:paraId="1C34EAD5" w14:textId="77777777">
            <w:pPr>
              <w:rPr>
                <w:rFonts w:asciiTheme="minorHAnsi" w:hAnsiTheme="minorHAnsi" w:cstheme="minorHAnsi"/>
                <w:sz w:val="22"/>
                <w:szCs w:val="22"/>
              </w:rPr>
            </w:pPr>
          </w:p>
        </w:tc>
      </w:tr>
      <w:tr w:rsidRPr="00E50E8C" w:rsidR="00436185" w:rsidTr="00D05705" w14:paraId="18FDA1B8"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436185" w:rsidP="00436185" w:rsidRDefault="00436185" w14:paraId="02474DF9" w14:textId="392E85E7">
            <w:pPr>
              <w:pStyle w:val="ListParagraph"/>
              <w:numPr>
                <w:ilvl w:val="0"/>
                <w:numId w:val="11"/>
              </w:numPr>
              <w:rPr>
                <w:sz w:val="22"/>
                <w:szCs w:val="22"/>
              </w:rPr>
            </w:pPr>
            <w:r>
              <w:rPr>
                <w:rFonts w:asciiTheme="minorHAnsi" w:hAnsiTheme="minorHAnsi" w:cstheme="minorHAnsi"/>
                <w:sz w:val="22"/>
                <w:szCs w:val="22"/>
                <w:lang w:eastAsia="en-US"/>
              </w:rPr>
              <w:t>Descrierea unor mecanisme simple: scripeți, pârghii, alte dispozitive</w:t>
            </w:r>
            <w:r>
              <w:rPr>
                <w:rFonts w:asciiTheme="minorHAnsi" w:hAnsiTheme="minorHAnsi" w:cstheme="minorHAnsi"/>
                <w:sz w:val="22"/>
                <w:szCs w:val="22"/>
              </w:rPr>
              <w:t>.</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436185" w:rsidP="00436185" w:rsidRDefault="00436185" w14:paraId="0486EBA1" w14:textId="1E5BFE81">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436185" w:rsidP="00436185" w:rsidRDefault="00436185" w14:paraId="470A2C5F"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436185" w:rsidP="00436185" w:rsidRDefault="00436185" w14:paraId="6C5521C6" w14:textId="77777777">
            <w:pPr>
              <w:rPr>
                <w:rFonts w:asciiTheme="minorHAnsi" w:hAnsiTheme="minorHAnsi" w:cstheme="minorHAnsi"/>
                <w:sz w:val="22"/>
                <w:szCs w:val="22"/>
              </w:rPr>
            </w:pPr>
          </w:p>
        </w:tc>
      </w:tr>
      <w:tr w:rsidRPr="00E50E8C" w:rsidR="00436185" w:rsidTr="00D05705" w14:paraId="18C26120"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436185" w:rsidP="00436185" w:rsidRDefault="00436185" w14:paraId="5FF9819D" w14:textId="2D4B6DAE">
            <w:pPr>
              <w:pStyle w:val="ListParagraph"/>
              <w:numPr>
                <w:ilvl w:val="0"/>
                <w:numId w:val="11"/>
              </w:numPr>
              <w:rPr>
                <w:sz w:val="22"/>
                <w:szCs w:val="22"/>
              </w:rPr>
            </w:pPr>
            <w:r>
              <w:rPr>
                <w:rFonts w:asciiTheme="minorHAnsi" w:hAnsiTheme="minorHAnsi" w:cstheme="minorHAnsi"/>
                <w:sz w:val="22"/>
                <w:szCs w:val="22"/>
                <w:lang w:eastAsia="en-US"/>
              </w:rPr>
              <w:lastRenderedPageBreak/>
              <w:t>Demonstrația funcționării unui mecanism simplu (foarfeca, scripetele etc.) și descrierea evenimentelor în timp real</w:t>
            </w:r>
            <w:r>
              <w:rPr>
                <w:rFonts w:asciiTheme="minorHAnsi" w:hAnsiTheme="minorHAnsi" w:cstheme="minorHAnsi"/>
                <w:sz w:val="22"/>
                <w:szCs w:val="22"/>
              </w:rPr>
              <w:t>.</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436185" w:rsidP="00436185" w:rsidRDefault="00436185" w14:paraId="01EE472B" w14:textId="4A3F4FEA">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436185" w:rsidP="00436185" w:rsidRDefault="00436185" w14:paraId="2D2CFC03"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436185" w:rsidP="00436185" w:rsidRDefault="00436185" w14:paraId="31CCCC32" w14:textId="77777777">
            <w:pPr>
              <w:rPr>
                <w:rFonts w:asciiTheme="minorHAnsi" w:hAnsiTheme="minorHAnsi" w:cstheme="minorHAnsi"/>
                <w:sz w:val="22"/>
                <w:szCs w:val="22"/>
              </w:rPr>
            </w:pPr>
          </w:p>
        </w:tc>
      </w:tr>
      <w:tr w:rsidRPr="00E50E8C" w:rsidR="00436185" w:rsidTr="00D05705" w14:paraId="1E741505"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436185" w:rsidP="00436185" w:rsidRDefault="00436185" w14:paraId="59DCA366" w14:textId="31659ADE">
            <w:pPr>
              <w:pStyle w:val="ListParagraph"/>
              <w:numPr>
                <w:ilvl w:val="0"/>
                <w:numId w:val="11"/>
              </w:numPr>
              <w:rPr>
                <w:sz w:val="22"/>
                <w:szCs w:val="22"/>
              </w:rPr>
            </w:pPr>
            <w:r>
              <w:rPr>
                <w:rFonts w:asciiTheme="minorHAnsi" w:hAnsiTheme="minorHAnsi" w:cstheme="minorHAnsi"/>
                <w:sz w:val="22"/>
                <w:szCs w:val="22"/>
                <w:lang w:eastAsia="en-US"/>
              </w:rPr>
              <w:t>Dezvoltarea tehnologică. Evaluarea etapelor anterioare, descrierea de evenimente în trecut</w:t>
            </w:r>
            <w:r>
              <w:rPr>
                <w:rFonts w:asciiTheme="minorHAnsi" w:hAnsiTheme="minorHAnsi" w:cstheme="minorHAnsi"/>
                <w:sz w:val="22"/>
                <w:szCs w:val="22"/>
              </w:rPr>
              <w:t>.</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436185" w:rsidP="00436185" w:rsidRDefault="00436185" w14:paraId="007555A1" w14:textId="79E98E8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436185" w:rsidP="00436185" w:rsidRDefault="00436185" w14:paraId="30629F3C"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436185" w:rsidP="00436185" w:rsidRDefault="00436185" w14:paraId="52839EE8" w14:textId="77777777">
            <w:pPr>
              <w:rPr>
                <w:rFonts w:asciiTheme="minorHAnsi" w:hAnsiTheme="minorHAnsi" w:cstheme="minorHAnsi"/>
                <w:sz w:val="22"/>
                <w:szCs w:val="22"/>
              </w:rPr>
            </w:pPr>
          </w:p>
        </w:tc>
      </w:tr>
      <w:tr w:rsidRPr="00E50E8C" w:rsidR="00436185" w:rsidTr="00D05705" w14:paraId="7D16CFEA"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436185" w:rsidP="00436185" w:rsidRDefault="00436185" w14:paraId="3740E4CB" w14:textId="6EEB6775">
            <w:pPr>
              <w:pStyle w:val="ListParagraph"/>
              <w:numPr>
                <w:ilvl w:val="0"/>
                <w:numId w:val="11"/>
              </w:numPr>
              <w:rPr>
                <w:sz w:val="22"/>
                <w:szCs w:val="22"/>
              </w:rPr>
            </w:pPr>
            <w:r>
              <w:rPr>
                <w:rFonts w:asciiTheme="minorHAnsi" w:hAnsiTheme="minorHAnsi" w:cstheme="minorHAnsi"/>
                <w:sz w:val="22"/>
                <w:szCs w:val="22"/>
                <w:lang w:eastAsia="en-US"/>
              </w:rPr>
              <w:t>Unelte, mecanisme, invenții și inventatori celebri în domeniul mecanic</w:t>
            </w:r>
            <w:r>
              <w:rPr>
                <w:rFonts w:asciiTheme="minorHAnsi" w:hAnsiTheme="minorHAnsi" w:cstheme="minorHAnsi"/>
                <w:sz w:val="22"/>
                <w:szCs w:val="22"/>
              </w:rPr>
              <w:t>.</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436185" w:rsidP="00436185" w:rsidRDefault="00436185" w14:paraId="4F96038E" w14:textId="100EF9E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436185" w:rsidP="00436185" w:rsidRDefault="00436185" w14:paraId="49134730"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436185" w:rsidP="00436185" w:rsidRDefault="00436185" w14:paraId="039EC5CC" w14:textId="77777777">
            <w:pPr>
              <w:rPr>
                <w:rFonts w:asciiTheme="minorHAnsi" w:hAnsiTheme="minorHAnsi" w:cstheme="minorHAnsi"/>
                <w:sz w:val="22"/>
                <w:szCs w:val="22"/>
              </w:rPr>
            </w:pPr>
          </w:p>
        </w:tc>
      </w:tr>
      <w:tr w:rsidRPr="00E50E8C" w:rsidR="00436185" w:rsidTr="00D05705" w14:paraId="2F5A82AF"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436185" w:rsidP="00436185" w:rsidRDefault="00436185" w14:paraId="27103D4B" w14:textId="5271A8E7">
            <w:pPr>
              <w:pStyle w:val="ListParagraph"/>
              <w:numPr>
                <w:ilvl w:val="0"/>
                <w:numId w:val="11"/>
              </w:numPr>
              <w:rPr>
                <w:sz w:val="22"/>
                <w:szCs w:val="22"/>
              </w:rPr>
            </w:pPr>
            <w:r>
              <w:rPr>
                <w:rFonts w:asciiTheme="minorHAnsi" w:hAnsiTheme="minorHAnsi" w:cstheme="minorHAnsi"/>
                <w:sz w:val="22"/>
                <w:szCs w:val="22"/>
                <w:lang w:eastAsia="en-US"/>
              </w:rPr>
              <w:t>Clasificarea și clasele de obiecte: mijloace de transport și compararea caracteristicilor lor. Gradele de comparație ale adjectivului și adverbului.</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436185" w:rsidP="00436185" w:rsidRDefault="00436185" w14:paraId="350C36B8" w14:textId="29954FB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436185" w:rsidP="00436185" w:rsidRDefault="00436185" w14:paraId="309C0DD5"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436185" w:rsidP="00436185" w:rsidRDefault="00436185" w14:paraId="6DCB67D0" w14:textId="77777777">
            <w:pPr>
              <w:rPr>
                <w:rFonts w:asciiTheme="minorHAnsi" w:hAnsiTheme="minorHAnsi" w:cstheme="minorHAnsi"/>
                <w:sz w:val="22"/>
                <w:szCs w:val="22"/>
              </w:rPr>
            </w:pPr>
          </w:p>
        </w:tc>
      </w:tr>
      <w:tr w:rsidRPr="00E50E8C" w:rsidR="00436185" w:rsidTr="00D05705" w14:paraId="0946CFA8"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436185" w:rsidP="00436185" w:rsidRDefault="00436185" w14:paraId="5CCE4CC1" w14:textId="05F305D2">
            <w:pPr>
              <w:pStyle w:val="ListParagraph"/>
              <w:numPr>
                <w:ilvl w:val="0"/>
                <w:numId w:val="11"/>
              </w:numPr>
              <w:rPr>
                <w:sz w:val="22"/>
                <w:szCs w:val="22"/>
              </w:rPr>
            </w:pPr>
            <w:r>
              <w:rPr>
                <w:rFonts w:asciiTheme="minorHAnsi" w:hAnsiTheme="minorHAnsi" w:cstheme="minorHAnsi"/>
                <w:sz w:val="22"/>
                <w:szCs w:val="22"/>
              </w:rPr>
              <w:t>Test final.</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436185" w:rsidP="00436185" w:rsidRDefault="00436185" w14:paraId="716365D9" w14:textId="601FAF37">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bottom w:val="single" w:color="auto" w:sz="4" w:space="0"/>
              <w:right w:val="single" w:color="auto" w:sz="4" w:space="0"/>
            </w:tcBorders>
            <w:shd w:val="clear" w:color="auto" w:fill="auto"/>
            <w:vAlign w:val="center"/>
          </w:tcPr>
          <w:p w:rsidRPr="00E50E8C" w:rsidR="00436185" w:rsidP="00436185" w:rsidRDefault="00436185" w14:paraId="0D471897" w14:textId="77777777">
            <w:pPr>
              <w:rPr>
                <w:rFonts w:asciiTheme="minorHAnsi" w:hAnsiTheme="minorHAnsi" w:cstheme="minorHAnsi"/>
                <w:sz w:val="22"/>
                <w:szCs w:val="22"/>
              </w:rPr>
            </w:pPr>
          </w:p>
        </w:tc>
        <w:tc>
          <w:tcPr>
            <w:tcW w:w="597" w:type="pct"/>
            <w:vMerge/>
            <w:tcBorders>
              <w:left w:val="single" w:color="auto" w:sz="4" w:space="0"/>
              <w:bottom w:val="single" w:color="auto" w:sz="4" w:space="0"/>
              <w:right w:val="single" w:color="auto" w:sz="12" w:space="0"/>
            </w:tcBorders>
            <w:shd w:val="clear" w:color="auto" w:fill="auto"/>
            <w:vAlign w:val="center"/>
          </w:tcPr>
          <w:p w:rsidRPr="00E50E8C" w:rsidR="00436185" w:rsidP="00436185" w:rsidRDefault="00436185" w14:paraId="7B871BEA" w14:textId="77777777">
            <w:pPr>
              <w:rPr>
                <w:rFonts w:asciiTheme="minorHAnsi" w:hAnsiTheme="minorHAnsi" w:cstheme="minorHAnsi"/>
                <w:sz w:val="22"/>
                <w:szCs w:val="22"/>
              </w:rPr>
            </w:pPr>
          </w:p>
        </w:tc>
      </w:tr>
      <w:tr w:rsidRPr="00E50E8C" w:rsidR="004E60A7" w:rsidTr="005D4DC1" w14:paraId="606B9361" w14:textId="77777777">
        <w:tc>
          <w:tcPr>
            <w:tcW w:w="5000" w:type="pct"/>
            <w:gridSpan w:val="4"/>
            <w:tcBorders>
              <w:top w:val="single" w:color="auto" w:sz="4" w:space="0"/>
            </w:tcBorders>
            <w:shd w:val="clear" w:color="auto" w:fill="auto"/>
            <w:vAlign w:val="center"/>
          </w:tcPr>
          <w:p w:rsidR="004E60A7" w:rsidP="00D05705" w:rsidRDefault="004E60A7" w14:paraId="2C2E5DE3" w14:textId="09ACC9D5">
            <w:pPr>
              <w:shd w:val="clear" w:color="auto" w:fill="D9D9D9" w:themeFill="background1" w:themeFillShade="D9"/>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5B5B50" w:rsidR="005463E6" w:rsidP="00D05705" w:rsidRDefault="005463E6" w14:paraId="3509AEB7"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 </w:t>
            </w:r>
            <w:r w:rsidRPr="005B5B50">
              <w:rPr>
                <w:rFonts w:asciiTheme="minorHAnsi" w:hAnsiTheme="minorHAnsi" w:cstheme="minorHAnsi"/>
                <w:sz w:val="22"/>
                <w:szCs w:val="22"/>
              </w:rPr>
              <w:t xml:space="preserve">E.H. Glendinning, A. Pohl, </w:t>
            </w:r>
            <w:r w:rsidRPr="005B5B50">
              <w:rPr>
                <w:rFonts w:asciiTheme="minorHAnsi" w:hAnsiTheme="minorHAnsi" w:cstheme="minorHAnsi"/>
                <w:i/>
                <w:iCs/>
                <w:sz w:val="22"/>
                <w:szCs w:val="22"/>
              </w:rPr>
              <w:t>Technology 1,2 - Oxford English for Careers</w:t>
            </w:r>
            <w:r w:rsidRPr="005B5B50">
              <w:rPr>
                <w:rFonts w:asciiTheme="minorHAnsi" w:hAnsiTheme="minorHAnsi" w:cstheme="minorHAnsi"/>
                <w:sz w:val="22"/>
                <w:szCs w:val="22"/>
              </w:rPr>
              <w:t>, Student's Book.</w:t>
            </w:r>
          </w:p>
          <w:p w:rsidRPr="005B5B50" w:rsidR="005463E6" w:rsidP="00D05705" w:rsidRDefault="005463E6" w14:paraId="4F808097" w14:textId="77777777">
            <w:pPr>
              <w:shd w:val="clear" w:color="auto" w:fill="D9D9D9" w:themeFill="background1" w:themeFillShade="D9"/>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sz w:val="22"/>
                <w:szCs w:val="22"/>
                <w:lang w:eastAsia="en-US"/>
              </w:rPr>
              <w:t xml:space="preserve">2. </w:t>
            </w:r>
            <w:r w:rsidRPr="005B5B50">
              <w:rPr>
                <w:rFonts w:asciiTheme="minorHAnsi" w:hAnsiTheme="minorHAnsi" w:cstheme="minorHAnsi"/>
                <w:sz w:val="22"/>
                <w:szCs w:val="22"/>
              </w:rPr>
              <w:t xml:space="preserve">R. Literat, </w:t>
            </w:r>
            <w:r w:rsidRPr="005B5B50">
              <w:rPr>
                <w:rFonts w:asciiTheme="minorHAnsi" w:hAnsiTheme="minorHAnsi" w:cstheme="minorHAnsi"/>
                <w:i/>
                <w:iCs/>
                <w:sz w:val="22"/>
                <w:szCs w:val="22"/>
              </w:rPr>
              <w:t>Work with words, work with meanings</w:t>
            </w:r>
            <w:r w:rsidRPr="005B5B50">
              <w:rPr>
                <w:rFonts w:asciiTheme="minorHAnsi" w:hAnsiTheme="minorHAnsi" w:cstheme="minorHAnsi"/>
                <w:sz w:val="22"/>
                <w:szCs w:val="22"/>
              </w:rPr>
              <w:t xml:space="preserve">, UTPress, 2016. </w:t>
            </w:r>
          </w:p>
          <w:p w:rsidRPr="005B5B50" w:rsidR="005463E6" w:rsidP="00D05705" w:rsidRDefault="005463E6" w14:paraId="0FD20018"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asciiTheme="minorHAnsi" w:hAnsiTheme="minorHAnsi" w:cstheme="minorHAnsi"/>
                <w:sz w:val="22"/>
                <w:szCs w:val="22"/>
              </w:rPr>
              <w:t xml:space="preserve">3. F. </w:t>
            </w:r>
            <w:r w:rsidRPr="005B5B50">
              <w:rPr>
                <w:rFonts w:asciiTheme="minorHAnsi" w:hAnsiTheme="minorHAnsi" w:cstheme="minorHAnsi"/>
                <w:iCs/>
                <w:sz w:val="22"/>
                <w:szCs w:val="22"/>
              </w:rPr>
              <w:t xml:space="preserve">Codreanu, </w:t>
            </w:r>
            <w:r w:rsidRPr="005B5B50">
              <w:rPr>
                <w:rFonts w:asciiTheme="minorHAnsi" w:hAnsiTheme="minorHAnsi" w:cstheme="minorHAnsi"/>
                <w:i/>
                <w:iCs/>
                <w:sz w:val="22"/>
                <w:szCs w:val="22"/>
              </w:rPr>
              <w:t>English for Mechanical, Electrical and Medical Engineering Students</w:t>
            </w:r>
            <w:r w:rsidRPr="005B5B50">
              <w:rPr>
                <w:rFonts w:asciiTheme="minorHAnsi" w:hAnsiTheme="minorHAnsi" w:cstheme="minorHAnsi"/>
                <w:sz w:val="22"/>
                <w:szCs w:val="22"/>
              </w:rPr>
              <w:t>, Cluj-Napoca, U.T. Press, 2015.</w:t>
            </w:r>
          </w:p>
          <w:p w:rsidRPr="005B5B50" w:rsidR="005463E6" w:rsidP="00D05705" w:rsidRDefault="005463E6" w14:paraId="065A4707"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4. S. Munteanu, </w:t>
            </w:r>
            <w:r w:rsidRPr="005B5B50">
              <w:rPr>
                <w:rFonts w:eastAsia="Times New Roman" w:asciiTheme="minorHAnsi" w:hAnsiTheme="minorHAnsi" w:cstheme="minorHAnsi"/>
                <w:i/>
                <w:iCs/>
                <w:sz w:val="22"/>
                <w:szCs w:val="22"/>
                <w:lang w:eastAsia="en-US"/>
              </w:rPr>
              <w:t>Read Science</w:t>
            </w:r>
            <w:r w:rsidRPr="005B5B50">
              <w:rPr>
                <w:rFonts w:eastAsia="Times New Roman" w:asciiTheme="minorHAnsi" w:hAnsiTheme="minorHAnsi" w:cstheme="minorHAnsi"/>
                <w:sz w:val="22"/>
                <w:szCs w:val="22"/>
                <w:lang w:eastAsia="en-US"/>
              </w:rPr>
              <w:t>!, Cluj-Napoca, UTPress.</w:t>
            </w:r>
          </w:p>
          <w:p w:rsidRPr="005B5B50" w:rsidR="005463E6" w:rsidP="00D05705" w:rsidRDefault="005463E6" w14:paraId="506394C2" w14:textId="77777777">
            <w:pPr>
              <w:shd w:val="clear" w:color="auto" w:fill="D9D9D9" w:themeFill="background1" w:themeFillShade="D9"/>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sz w:val="22"/>
                <w:szCs w:val="22"/>
                <w:lang w:eastAsia="en-US"/>
              </w:rPr>
              <w:t xml:space="preserve">5. </w:t>
            </w:r>
            <w:r w:rsidRPr="005B5B50">
              <w:rPr>
                <w:rFonts w:asciiTheme="minorHAnsi" w:hAnsiTheme="minorHAnsi" w:cstheme="minorHAnsi"/>
                <w:i/>
                <w:iCs/>
                <w:sz w:val="22"/>
                <w:szCs w:val="22"/>
              </w:rPr>
              <w:t>Aspects of English Grammar in Technical Contexts</w:t>
            </w:r>
            <w:r w:rsidRPr="005B5B50">
              <w:rPr>
                <w:rFonts w:asciiTheme="minorHAnsi" w:hAnsiTheme="minorHAnsi" w:cstheme="minorHAnsi"/>
                <w:sz w:val="22"/>
                <w:szCs w:val="22"/>
              </w:rPr>
              <w:t>, U.T. Press, Cluj-Napoca, 2015.</w:t>
            </w:r>
          </w:p>
          <w:p w:rsidRPr="005B5B50" w:rsidR="005463E6" w:rsidP="00D05705" w:rsidRDefault="005463E6" w14:paraId="174EBFAE" w14:textId="77777777">
            <w:pPr>
              <w:shd w:val="clear" w:color="auto" w:fill="D9D9D9" w:themeFill="background1" w:themeFillShade="D9"/>
              <w:autoSpaceDE w:val="0"/>
              <w:autoSpaceDN w:val="0"/>
              <w:adjustRightInd w:val="0"/>
              <w:rPr>
                <w:rFonts w:asciiTheme="minorHAnsi" w:hAnsiTheme="minorHAnsi" w:cstheme="minorHAnsi"/>
                <w:i/>
                <w:iCs/>
                <w:sz w:val="22"/>
                <w:szCs w:val="22"/>
              </w:rPr>
            </w:pPr>
            <w:r w:rsidRPr="005B5B50">
              <w:rPr>
                <w:rFonts w:eastAsia="Times New Roman" w:asciiTheme="minorHAnsi" w:hAnsiTheme="minorHAnsi" w:cstheme="minorHAnsi"/>
                <w:sz w:val="22"/>
                <w:szCs w:val="22"/>
                <w:lang w:eastAsia="en-US"/>
              </w:rPr>
              <w:t xml:space="preserve">6. </w:t>
            </w:r>
            <w:r w:rsidRPr="005B5B50">
              <w:rPr>
                <w:rFonts w:asciiTheme="minorHAnsi" w:hAnsiTheme="minorHAnsi" w:cstheme="minorHAnsi"/>
                <w:sz w:val="22"/>
                <w:szCs w:val="22"/>
              </w:rPr>
              <w:t xml:space="preserve">M. Kavanagh, </w:t>
            </w:r>
            <w:r w:rsidRPr="005B5B50">
              <w:rPr>
                <w:rFonts w:asciiTheme="minorHAnsi" w:hAnsiTheme="minorHAnsi" w:cstheme="minorHAnsi"/>
                <w:i/>
                <w:iCs/>
                <w:sz w:val="22"/>
                <w:szCs w:val="22"/>
              </w:rPr>
              <w:t>English for the Automobile Industry.</w:t>
            </w:r>
          </w:p>
          <w:p w:rsidRPr="005B5B50" w:rsidR="005463E6" w:rsidP="00D05705" w:rsidRDefault="005463E6" w14:paraId="431C2A96" w14:textId="77777777">
            <w:pPr>
              <w:shd w:val="clear" w:color="auto" w:fill="D9D9D9" w:themeFill="background1" w:themeFillShade="D9"/>
              <w:rPr>
                <w:rFonts w:asciiTheme="minorHAnsi" w:hAnsiTheme="minorHAnsi" w:cstheme="minorHAnsi"/>
                <w:sz w:val="22"/>
                <w:szCs w:val="22"/>
              </w:rPr>
            </w:pPr>
            <w:r w:rsidRPr="005B5B50">
              <w:rPr>
                <w:rFonts w:asciiTheme="minorHAnsi" w:hAnsiTheme="minorHAnsi" w:cstheme="minorHAnsi"/>
                <w:sz w:val="22"/>
                <w:szCs w:val="22"/>
              </w:rPr>
              <w:t xml:space="preserve">7. E.H. Glendinning, N. Glendinning, </w:t>
            </w:r>
            <w:r w:rsidRPr="005B5B50">
              <w:rPr>
                <w:rFonts w:asciiTheme="minorHAnsi" w:hAnsiTheme="minorHAnsi" w:cstheme="minorHAnsi"/>
                <w:i/>
                <w:iCs/>
                <w:sz w:val="22"/>
                <w:szCs w:val="22"/>
              </w:rPr>
              <w:t>Oxford English for Electrical and Mechanical Engineering</w:t>
            </w:r>
            <w:r w:rsidRPr="005B5B50">
              <w:rPr>
                <w:rFonts w:asciiTheme="minorHAnsi" w:hAnsiTheme="minorHAnsi" w:cstheme="minorHAnsi"/>
                <w:sz w:val="22"/>
                <w:szCs w:val="22"/>
              </w:rPr>
              <w:t>.</w:t>
            </w:r>
          </w:p>
          <w:p w:rsidRPr="005B5B50" w:rsidR="005463E6" w:rsidP="00D05705" w:rsidRDefault="005463E6" w14:paraId="2A9A950F"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8. C. Tesculã-Bulgaru, </w:t>
            </w:r>
            <w:r w:rsidRPr="005B5B50">
              <w:rPr>
                <w:rFonts w:eastAsia="Times New Roman" w:asciiTheme="minorHAnsi" w:hAnsiTheme="minorHAnsi" w:cstheme="minorHAnsi"/>
                <w:i/>
                <w:iCs/>
                <w:sz w:val="22"/>
                <w:szCs w:val="22"/>
                <w:lang w:eastAsia="en-US"/>
              </w:rPr>
              <w:t>Le français de la technique: lexique, grammaire et structures du discours</w:t>
            </w:r>
            <w:r w:rsidRPr="005B5B50">
              <w:rPr>
                <w:rFonts w:eastAsia="Times New Roman" w:asciiTheme="minorHAnsi" w:hAnsiTheme="minorHAnsi" w:cstheme="minorHAnsi"/>
                <w:sz w:val="22"/>
                <w:szCs w:val="22"/>
                <w:lang w:eastAsia="en-US"/>
              </w:rPr>
              <w:t>, Cluj-Napoca, UTPRES, 2005.</w:t>
            </w:r>
          </w:p>
          <w:p w:rsidRPr="005B5B50" w:rsidR="005463E6" w:rsidP="00D05705" w:rsidRDefault="005463E6" w14:paraId="07552EC1" w14:textId="77777777">
            <w:pPr>
              <w:shd w:val="clear" w:color="auto" w:fill="D9D9D9" w:themeFill="background1" w:themeFillShade="D9"/>
              <w:spacing w:line="288" w:lineRule="auto"/>
              <w:rPr>
                <w:rFonts w:asciiTheme="minorHAnsi" w:hAnsiTheme="minorHAnsi" w:cstheme="minorHAnsi"/>
                <w:sz w:val="22"/>
                <w:szCs w:val="22"/>
              </w:rPr>
            </w:pPr>
            <w:r w:rsidRPr="005B5B50">
              <w:rPr>
                <w:rFonts w:eastAsia="Times New Roman" w:asciiTheme="minorHAnsi" w:hAnsiTheme="minorHAnsi" w:cstheme="minorHAnsi"/>
                <w:sz w:val="22"/>
                <w:szCs w:val="22"/>
                <w:lang w:eastAsia="en-US"/>
              </w:rPr>
              <w:t xml:space="preserve">9. </w:t>
            </w:r>
            <w:r w:rsidRPr="005B5B50">
              <w:rPr>
                <w:rFonts w:asciiTheme="minorHAnsi" w:hAnsiTheme="minorHAnsi" w:cstheme="minorHAnsi"/>
                <w:sz w:val="22"/>
                <w:szCs w:val="22"/>
              </w:rPr>
              <w:t xml:space="preserve">C.-H. Dumon, J.-P. Vermes, </w:t>
            </w:r>
            <w:r w:rsidRPr="005B5B50">
              <w:rPr>
                <w:rFonts w:asciiTheme="minorHAnsi" w:hAnsiTheme="minorHAnsi" w:cstheme="minorHAnsi"/>
                <w:i/>
                <w:sz w:val="22"/>
                <w:szCs w:val="22"/>
              </w:rPr>
              <w:t>Le CV, la lettre et l’entretien</w:t>
            </w:r>
            <w:r w:rsidRPr="005B5B50">
              <w:rPr>
                <w:rFonts w:asciiTheme="minorHAnsi" w:hAnsiTheme="minorHAnsi" w:cstheme="minorHAnsi"/>
                <w:sz w:val="22"/>
                <w:szCs w:val="22"/>
              </w:rPr>
              <w:t>, Paris, Eyrolles, 2006.</w:t>
            </w:r>
          </w:p>
          <w:p w:rsidRPr="005B5B50" w:rsidR="005463E6" w:rsidP="00D05705" w:rsidRDefault="005463E6" w14:paraId="69EF4E78" w14:textId="77777777">
            <w:pPr>
              <w:shd w:val="clear" w:color="auto" w:fill="D9D9D9" w:themeFill="background1" w:themeFillShade="D9"/>
              <w:spacing w:line="288" w:lineRule="auto"/>
              <w:rPr>
                <w:rFonts w:asciiTheme="minorHAnsi" w:hAnsiTheme="minorHAnsi" w:cstheme="minorHAnsi"/>
                <w:sz w:val="22"/>
                <w:szCs w:val="22"/>
              </w:rPr>
            </w:pPr>
            <w:r w:rsidRPr="005B5B50">
              <w:rPr>
                <w:rFonts w:asciiTheme="minorHAnsi" w:hAnsiTheme="minorHAnsi" w:cstheme="minorHAnsi"/>
                <w:sz w:val="22"/>
                <w:szCs w:val="22"/>
              </w:rPr>
              <w:t xml:space="preserve">10. E. Cloose, </w:t>
            </w:r>
            <w:r w:rsidRPr="005B5B50">
              <w:rPr>
                <w:rFonts w:asciiTheme="minorHAnsi" w:hAnsiTheme="minorHAnsi" w:cstheme="minorHAnsi"/>
                <w:i/>
                <w:sz w:val="22"/>
                <w:szCs w:val="22"/>
              </w:rPr>
              <w:t>Le français du monde du travail</w:t>
            </w:r>
            <w:r w:rsidRPr="005B5B50">
              <w:rPr>
                <w:rFonts w:asciiTheme="minorHAnsi" w:hAnsiTheme="minorHAnsi" w:cstheme="minorHAnsi"/>
                <w:sz w:val="22"/>
                <w:szCs w:val="22"/>
              </w:rPr>
              <w:t>, Grenoble, PUG, 2009.</w:t>
            </w:r>
          </w:p>
          <w:p w:rsidRPr="005B5B50" w:rsidR="005463E6" w:rsidP="00D05705" w:rsidRDefault="005463E6" w14:paraId="1CA23FD1"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asciiTheme="minorHAnsi" w:hAnsiTheme="minorHAnsi" w:cstheme="minorHAnsi"/>
                <w:sz w:val="22"/>
                <w:szCs w:val="22"/>
              </w:rPr>
              <w:t xml:space="preserve">11. C. Carras, O. Gerwirtz, J. Tolas, </w:t>
            </w:r>
            <w:r w:rsidRPr="005B5B50">
              <w:rPr>
                <w:rFonts w:asciiTheme="minorHAnsi" w:hAnsiTheme="minorHAnsi" w:cstheme="minorHAnsi"/>
                <w:i/>
                <w:sz w:val="22"/>
                <w:szCs w:val="22"/>
              </w:rPr>
              <w:t>Réussir ses études d'ingénieur en français</w:t>
            </w:r>
            <w:r w:rsidRPr="005B5B50">
              <w:rPr>
                <w:rFonts w:asciiTheme="minorHAnsi" w:hAnsiTheme="minorHAnsi" w:cstheme="minorHAnsi"/>
                <w:sz w:val="22"/>
                <w:szCs w:val="22"/>
              </w:rPr>
              <w:t>, Grenoble, PUG, 2014.</w:t>
            </w:r>
          </w:p>
          <w:p w:rsidRPr="005B5B50" w:rsidR="005463E6" w:rsidP="00D05705" w:rsidRDefault="005463E6" w14:paraId="1776EFD2"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12. R. Barthes, B. Chavelon, </w:t>
            </w:r>
            <w:r w:rsidRPr="005B5B50">
              <w:rPr>
                <w:rFonts w:eastAsia="Times New Roman" w:asciiTheme="minorHAnsi" w:hAnsiTheme="minorHAnsi" w:cstheme="minorHAnsi"/>
                <w:i/>
                <w:iCs/>
                <w:sz w:val="22"/>
                <w:szCs w:val="22"/>
                <w:lang w:eastAsia="en-US"/>
              </w:rPr>
              <w:t>Je parle, je pratique le français</w:t>
            </w:r>
            <w:r w:rsidRPr="005B5B50">
              <w:rPr>
                <w:rFonts w:eastAsia="Times New Roman" w:asciiTheme="minorHAnsi" w:hAnsiTheme="minorHAnsi" w:cstheme="minorHAnsi"/>
                <w:sz w:val="22"/>
                <w:szCs w:val="22"/>
                <w:lang w:eastAsia="en-US"/>
              </w:rPr>
              <w:t>, PUG, 2005.</w:t>
            </w:r>
          </w:p>
          <w:p w:rsidRPr="005B5B50" w:rsidR="005463E6" w:rsidP="00D05705" w:rsidRDefault="005463E6" w14:paraId="48DB1C49"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13. M. Opriș, </w:t>
            </w:r>
            <w:r w:rsidRPr="005B5B50">
              <w:rPr>
                <w:rFonts w:eastAsia="Times New Roman" w:asciiTheme="minorHAnsi" w:hAnsiTheme="minorHAnsi" w:cstheme="minorHAnsi"/>
                <w:i/>
                <w:iCs/>
                <w:sz w:val="22"/>
                <w:szCs w:val="22"/>
                <w:lang w:eastAsia="en-US"/>
              </w:rPr>
              <w:t>Deutsch in Studium und Wissenschaft</w:t>
            </w:r>
            <w:r w:rsidRPr="005B5B50">
              <w:rPr>
                <w:rFonts w:eastAsia="Times New Roman" w:asciiTheme="minorHAnsi" w:hAnsiTheme="minorHAnsi" w:cstheme="minorHAnsi"/>
                <w:sz w:val="22"/>
                <w:szCs w:val="22"/>
                <w:lang w:eastAsia="en-US"/>
              </w:rPr>
              <w:t xml:space="preserve"> , Cluj-Napoca, UTPRES, 1999.</w:t>
            </w:r>
          </w:p>
          <w:p w:rsidRPr="005B5B50" w:rsidR="005463E6" w:rsidP="00D05705" w:rsidRDefault="005463E6" w14:paraId="18D903EC"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14. T. Schoenherr, </w:t>
            </w:r>
            <w:r w:rsidRPr="005B5B50">
              <w:rPr>
                <w:rFonts w:eastAsia="Times New Roman" w:asciiTheme="minorHAnsi" w:hAnsiTheme="minorHAnsi" w:cstheme="minorHAnsi"/>
                <w:i/>
                <w:iCs/>
                <w:sz w:val="22"/>
                <w:szCs w:val="22"/>
                <w:lang w:eastAsia="en-US"/>
              </w:rPr>
              <w:t>Tangram A/B – Deutsch als Fremdsprache</w:t>
            </w:r>
            <w:r w:rsidRPr="005B5B50">
              <w:rPr>
                <w:rFonts w:eastAsia="Times New Roman" w:asciiTheme="minorHAnsi" w:hAnsiTheme="minorHAnsi" w:cstheme="minorHAnsi"/>
                <w:sz w:val="22"/>
                <w:szCs w:val="22"/>
                <w:lang w:eastAsia="en-US"/>
              </w:rPr>
              <w:t>, Max Hueber Verlag, D-85737 Ismaning, 2002.</w:t>
            </w:r>
          </w:p>
          <w:p w:rsidRPr="005B5B50" w:rsidR="005463E6" w:rsidP="00D05705" w:rsidRDefault="005463E6" w14:paraId="587841AF"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15. W. Klatt, </w:t>
            </w:r>
            <w:r w:rsidRPr="005B5B50">
              <w:rPr>
                <w:rFonts w:eastAsia="Times New Roman" w:asciiTheme="minorHAnsi" w:hAnsiTheme="minorHAnsi" w:cstheme="minorHAnsi"/>
                <w:i/>
                <w:iCs/>
                <w:sz w:val="22"/>
                <w:szCs w:val="22"/>
                <w:lang w:eastAsia="en-US"/>
              </w:rPr>
              <w:t>Comunicați în limba germanã</w:t>
            </w:r>
            <w:r w:rsidRPr="005B5B50">
              <w:rPr>
                <w:rFonts w:eastAsia="Times New Roman" w:asciiTheme="minorHAnsi" w:hAnsiTheme="minorHAnsi" w:cstheme="minorHAnsi"/>
                <w:sz w:val="22"/>
                <w:szCs w:val="22"/>
                <w:lang w:eastAsia="en-US"/>
              </w:rPr>
              <w:t>, București, Teora, 2002.</w:t>
            </w:r>
          </w:p>
          <w:p w:rsidRPr="005B5B50" w:rsidR="005463E6" w:rsidP="00D05705" w:rsidRDefault="005463E6" w14:paraId="187CC552" w14:textId="77777777">
            <w:pPr>
              <w:shd w:val="clear" w:color="auto" w:fill="D9D9D9" w:themeFill="background1" w:themeFillShade="D9"/>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lang w:eastAsia="en-US"/>
              </w:rPr>
              <w:t xml:space="preserve">16. </w:t>
            </w:r>
            <w:r w:rsidRPr="005B5B50">
              <w:rPr>
                <w:rFonts w:asciiTheme="minorHAnsi" w:hAnsiTheme="minorHAnsi" w:cstheme="minorHAnsi"/>
                <w:sz w:val="22"/>
                <w:szCs w:val="22"/>
              </w:rPr>
              <w:t xml:space="preserve">Maria Steinmetz Heiner Dintera, Deutsch für Ingenieure </w:t>
            </w:r>
            <w:r w:rsidRPr="005B5B50">
              <w:rPr>
                <w:rFonts w:asciiTheme="minorHAnsi" w:hAnsiTheme="minorHAnsi" w:cstheme="minorHAnsi"/>
                <w:i/>
                <w:iCs/>
                <w:sz w:val="22"/>
                <w:szCs w:val="22"/>
              </w:rPr>
              <w:t>Ein DaF-Lehrwerk für Studierende ingenieurwissenschaftlicher Fächer,</w:t>
            </w:r>
            <w:r w:rsidRPr="005B5B50">
              <w:rPr>
                <w:rFonts w:asciiTheme="minorHAnsi" w:hAnsiTheme="minorHAnsi" w:cstheme="minorHAnsi"/>
                <w:i/>
                <w:iCs/>
              </w:rPr>
              <w:t xml:space="preserve"> </w:t>
            </w:r>
            <w:r w:rsidRPr="005B5B50">
              <w:rPr>
                <w:rFonts w:asciiTheme="minorHAnsi" w:hAnsiTheme="minorHAnsi" w:cstheme="minorHAnsi"/>
                <w:sz w:val="22"/>
                <w:szCs w:val="22"/>
              </w:rPr>
              <w:t>Springer Fachmedien Wiesbaden, 2014.</w:t>
            </w:r>
          </w:p>
          <w:p w:rsidRPr="005B5B50" w:rsidR="005463E6" w:rsidP="00D05705" w:rsidRDefault="005463E6" w14:paraId="05AAA01A"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rPr>
            </w:pPr>
            <w:r w:rsidRPr="005B5B50">
              <w:rPr>
                <w:rFonts w:eastAsia="Times New Roman" w:asciiTheme="minorHAnsi" w:hAnsiTheme="minorHAnsi" w:cstheme="minorHAnsi"/>
                <w:sz w:val="22"/>
                <w:szCs w:val="22"/>
              </w:rPr>
              <w:t xml:space="preserve">17. Dengler, Rusch, Schmitz, Sieber, </w:t>
            </w:r>
            <w:r w:rsidRPr="005B5B50">
              <w:rPr>
                <w:rFonts w:eastAsia="Times New Roman" w:asciiTheme="minorHAnsi" w:hAnsiTheme="minorHAnsi" w:cstheme="minorHAnsi"/>
                <w:i/>
                <w:iCs/>
                <w:sz w:val="22"/>
                <w:szCs w:val="22"/>
              </w:rPr>
              <w:t xml:space="preserve">Netzwerk, Deutsch als Fremdsprache, Kurs- und Arbeitsbuch, </w:t>
            </w:r>
            <w:r w:rsidRPr="005B5B50">
              <w:rPr>
                <w:rFonts w:eastAsia="Times New Roman" w:asciiTheme="minorHAnsi" w:hAnsiTheme="minorHAnsi" w:cstheme="minorHAnsi"/>
                <w:sz w:val="22"/>
                <w:szCs w:val="22"/>
              </w:rPr>
              <w:t>Klett Langenscheidt, 2011, Berlin.</w:t>
            </w:r>
          </w:p>
          <w:p w:rsidRPr="005B5B50" w:rsidR="005463E6" w:rsidP="00D05705" w:rsidRDefault="005463E6" w14:paraId="7DCCB998" w14:textId="77777777">
            <w:pPr>
              <w:shd w:val="clear" w:color="auto" w:fill="D9D9D9" w:themeFill="background1" w:themeFillShade="D9"/>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sz w:val="22"/>
                <w:szCs w:val="22"/>
              </w:rPr>
              <w:t xml:space="preserve">18. </w:t>
            </w:r>
            <w:r w:rsidRPr="005B5B50">
              <w:rPr>
                <w:rFonts w:asciiTheme="minorHAnsi" w:hAnsiTheme="minorHAnsi" w:cstheme="minorHAnsi"/>
                <w:sz w:val="22"/>
                <w:szCs w:val="22"/>
              </w:rPr>
              <w:t xml:space="preserve">Hans Földeak, </w:t>
            </w:r>
            <w:r w:rsidRPr="005B5B50">
              <w:rPr>
                <w:rFonts w:asciiTheme="minorHAnsi" w:hAnsiTheme="minorHAnsi" w:cstheme="minorHAnsi"/>
                <w:i/>
                <w:iCs/>
                <w:sz w:val="22"/>
                <w:szCs w:val="22"/>
              </w:rPr>
              <w:t xml:space="preserve">Sag’s besser, Teil 1, </w:t>
            </w:r>
            <w:r w:rsidRPr="005B5B50">
              <w:rPr>
                <w:rFonts w:asciiTheme="minorHAnsi" w:hAnsiTheme="minorHAnsi" w:cstheme="minorHAnsi"/>
                <w:sz w:val="22"/>
                <w:szCs w:val="22"/>
              </w:rPr>
              <w:t>Hueber Verlag, 2011.</w:t>
            </w:r>
          </w:p>
          <w:p w:rsidRPr="00E50E8C" w:rsidR="004E60A7" w:rsidP="00D05705" w:rsidRDefault="005463E6" w14:paraId="0BD4090B" w14:textId="31F8E63E">
            <w:pPr>
              <w:shd w:val="clear" w:color="auto" w:fill="D9D9D9" w:themeFill="background1" w:themeFillShade="D9"/>
              <w:rPr>
                <w:rFonts w:asciiTheme="minorHAnsi" w:hAnsiTheme="minorHAnsi" w:cstheme="minorHAnsi"/>
                <w:sz w:val="22"/>
                <w:szCs w:val="22"/>
              </w:rPr>
            </w:pPr>
            <w:r w:rsidRPr="005B5B50">
              <w:rPr>
                <w:rFonts w:eastAsia="Times New Roman" w:asciiTheme="minorHAnsi" w:hAnsiTheme="minorHAnsi" w:cstheme="minorHAnsi"/>
                <w:sz w:val="22"/>
                <w:szCs w:val="22"/>
              </w:rPr>
              <w:t xml:space="preserve">19. Rusch, Schmitz, </w:t>
            </w:r>
            <w:r w:rsidRPr="005B5B50">
              <w:rPr>
                <w:rFonts w:eastAsia="Times New Roman" w:asciiTheme="minorHAnsi" w:hAnsiTheme="minorHAnsi" w:cstheme="minorHAnsi"/>
                <w:i/>
                <w:iCs/>
                <w:sz w:val="22"/>
                <w:szCs w:val="22"/>
              </w:rPr>
              <w:t xml:space="preserve"> Einfach Grammatik-</w:t>
            </w:r>
            <w:r w:rsidRPr="005B5B50">
              <w:rPr>
                <w:rFonts w:eastAsia="Times New Roman" w:asciiTheme="minorHAnsi" w:hAnsiTheme="minorHAnsi" w:cstheme="minorHAnsi"/>
                <w:i/>
                <w:iCs/>
                <w:sz w:val="22"/>
                <w:szCs w:val="22"/>
                <w:lang w:val="de-DE"/>
              </w:rPr>
              <w:t xml:space="preserve">Übungsgrammatik A1-bis B1, </w:t>
            </w:r>
            <w:r w:rsidRPr="005B5B50">
              <w:rPr>
                <w:rFonts w:eastAsia="Times New Roman" w:asciiTheme="minorHAnsi" w:hAnsiTheme="minorHAnsi" w:cstheme="minorHAnsi"/>
                <w:sz w:val="22"/>
                <w:szCs w:val="22"/>
                <w:lang w:val="de-DE"/>
              </w:rPr>
              <w:t>Klett Langenscheidt, Berlin, 2007.</w:t>
            </w:r>
          </w:p>
        </w:tc>
      </w:tr>
    </w:tbl>
    <w:p w:rsidRPr="00E50E8C" w:rsidR="00EE0BA5" w:rsidP="00EE0BA5" w:rsidRDefault="00EE0BA5" w14:paraId="1A01ECC6" w14:textId="77777777">
      <w:pPr>
        <w:rPr>
          <w:rFonts w:asciiTheme="minorHAnsi" w:hAnsiTheme="minorHAnsi" w:cstheme="minorHAnsi"/>
          <w:sz w:val="22"/>
          <w:szCs w:val="22"/>
        </w:rPr>
      </w:pPr>
    </w:p>
    <w:p w:rsidRPr="00E50E8C" w:rsidR="00EE0BA5" w:rsidP="003773FF" w:rsidRDefault="00EE0BA5" w14:paraId="56E5170F" w14:textId="77777777">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443EA3" w14:paraId="3D7DD8DF" w14:textId="77777777">
        <w:trPr>
          <w:trHeight w:val="914"/>
        </w:trPr>
        <w:tc>
          <w:tcPr>
            <w:tcW w:w="5000" w:type="pct"/>
            <w:vAlign w:val="center"/>
          </w:tcPr>
          <w:p w:rsidRPr="00BB331A" w:rsidR="00EE0BA5" w:rsidP="00443EA3" w:rsidRDefault="00E63420" w14:paraId="3396DBDF" w14:textId="56451BCB">
            <w:pPr>
              <w:jc w:val="both"/>
              <w:rPr>
                <w:rFonts w:eastAsia="Times New Roman" w:asciiTheme="minorHAnsi" w:hAnsiTheme="minorHAnsi" w:cstheme="minorHAnsi"/>
                <w:sz w:val="22"/>
                <w:szCs w:val="22"/>
              </w:rPr>
            </w:pPr>
            <w:r w:rsidRPr="005B5B50">
              <w:rPr>
                <w:rFonts w:asciiTheme="minorHAnsi" w:hAnsiTheme="minorHAnsi" w:cstheme="minorHAnsi"/>
                <w:sz w:val="22"/>
                <w:szCs w:val="22"/>
                <w:lang w:eastAsia="en-US"/>
              </w:rPr>
              <w:t>Conținuturile seminariilor îi familiarizează pe studenți cu exprimarea funcțiilor lingvistice de bază prezente în comunicarea în limbă străină din contextul ocupațiilor tehnice. Seminariile subliniază specificitatea utilizării anumitor structuri frecvente în comunicarea în limba străină specializată.</w:t>
            </w:r>
          </w:p>
        </w:tc>
      </w:tr>
    </w:tbl>
    <w:p w:rsidR="00EE0BA5" w:rsidP="00EE0BA5" w:rsidRDefault="00EE0BA5" w14:paraId="1FF5BB34" w14:textId="055613BD">
      <w:pPr>
        <w:rPr>
          <w:rFonts w:asciiTheme="minorHAnsi" w:hAnsiTheme="minorHAnsi" w:cstheme="minorHAnsi"/>
          <w:sz w:val="22"/>
          <w:szCs w:val="22"/>
        </w:rPr>
      </w:pPr>
    </w:p>
    <w:p w:rsidR="00EE0BA5" w:rsidP="00EE0BA5" w:rsidRDefault="00EE0BA5" w14:paraId="311B8BB7" w14:textId="243D28AB">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333"/>
        <w:gridCol w:w="3461"/>
        <w:gridCol w:w="2402"/>
        <w:gridCol w:w="1412"/>
      </w:tblGrid>
      <w:tr w:rsidRPr="00E50E8C" w:rsidR="003773FF" w:rsidTr="00D05705" w14:paraId="35BD1623" w14:textId="77777777">
        <w:trPr>
          <w:trHeight w:val="528"/>
        </w:trPr>
        <w:tc>
          <w:tcPr>
            <w:tcW w:w="1214" w:type="pct"/>
            <w:shd w:val="clear" w:color="auto" w:fill="FFFFFF"/>
            <w:vAlign w:val="center"/>
          </w:tcPr>
          <w:p w:rsidRPr="00E50E8C" w:rsidR="003773FF" w:rsidP="00F26C1D" w:rsidRDefault="003773FF" w14:paraId="08CBAC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801" w:type="pct"/>
            <w:shd w:val="clear" w:color="auto" w:fill="D9D9D9" w:themeFill="background1" w:themeFillShade="D9"/>
            <w:vAlign w:val="center"/>
          </w:tcPr>
          <w:p w:rsidRPr="00E50E8C" w:rsidR="003773FF" w:rsidP="00F26C1D" w:rsidRDefault="003773FF" w14:paraId="08A35767"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250" w:type="pct"/>
            <w:shd w:val="clear" w:color="auto" w:fill="FFFFFF"/>
            <w:vAlign w:val="center"/>
          </w:tcPr>
          <w:p w:rsidRPr="00E50E8C" w:rsidR="003773FF" w:rsidP="00F26C1D" w:rsidRDefault="003773FF" w14:paraId="7D5CB08E"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735" w:type="pct"/>
            <w:shd w:val="clear" w:color="auto" w:fill="FFFFFF"/>
            <w:vAlign w:val="center"/>
          </w:tcPr>
          <w:p w:rsidRPr="00E50E8C" w:rsidR="003773FF" w:rsidP="00F26C1D" w:rsidRDefault="003773FF" w14:paraId="67EE22E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4E60A7" w:rsidTr="00D05705" w14:paraId="549CA16E" w14:textId="77777777">
        <w:trPr>
          <w:trHeight w:val="555"/>
        </w:trPr>
        <w:tc>
          <w:tcPr>
            <w:tcW w:w="1214" w:type="pct"/>
            <w:shd w:val="clear" w:color="auto" w:fill="FFFFFF"/>
            <w:vAlign w:val="center"/>
          </w:tcPr>
          <w:p w:rsidR="004E60A7" w:rsidP="004E60A7" w:rsidRDefault="004E60A7" w14:paraId="320714FB"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50E8C" w:rsidR="004E60A7" w:rsidP="004E60A7" w:rsidRDefault="004E60A7" w14:paraId="54BCB9F9" w14:textId="77777777">
            <w:pPr>
              <w:shd w:val="clear" w:color="auto" w:fill="FFFFFF"/>
              <w:autoSpaceDE w:val="0"/>
              <w:autoSpaceDN w:val="0"/>
              <w:adjustRightInd w:val="0"/>
              <w:rPr>
                <w:rFonts w:asciiTheme="minorHAnsi" w:hAnsiTheme="minorHAnsi" w:cstheme="minorHAnsi"/>
                <w:sz w:val="22"/>
                <w:szCs w:val="22"/>
              </w:rPr>
            </w:pPr>
          </w:p>
        </w:tc>
        <w:tc>
          <w:tcPr>
            <w:tcW w:w="1801" w:type="pct"/>
            <w:shd w:val="clear" w:color="auto" w:fill="D9D9D9" w:themeFill="background1" w:themeFillShade="D9"/>
            <w:vAlign w:val="center"/>
          </w:tcPr>
          <w:p w:rsidRPr="00697C6D" w:rsidR="004E60A7" w:rsidP="00E63420" w:rsidRDefault="00E63420" w14:paraId="673768A9" w14:textId="37BD4D80">
            <w:pPr>
              <w:autoSpaceDE w:val="0"/>
              <w:autoSpaceDN w:val="0"/>
              <w:adjustRightInd w:val="0"/>
              <w:jc w:val="center"/>
              <w:rPr>
                <w:sz w:val="22"/>
                <w:szCs w:val="22"/>
              </w:rPr>
            </w:pPr>
            <w:r>
              <w:rPr>
                <w:sz w:val="22"/>
                <w:szCs w:val="22"/>
              </w:rPr>
              <w:t>-</w:t>
            </w:r>
          </w:p>
        </w:tc>
        <w:tc>
          <w:tcPr>
            <w:tcW w:w="1250" w:type="pct"/>
            <w:shd w:val="clear" w:color="auto" w:fill="FFFFFF"/>
            <w:vAlign w:val="center"/>
          </w:tcPr>
          <w:p w:rsidRPr="00697C6D" w:rsidR="004E60A7" w:rsidP="004E60A7" w:rsidRDefault="00E63420" w14:paraId="53B7081D" w14:textId="3BE08898">
            <w:pPr>
              <w:autoSpaceDE w:val="0"/>
              <w:autoSpaceDN w:val="0"/>
              <w:adjustRightInd w:val="0"/>
              <w:jc w:val="center"/>
              <w:rPr>
                <w:sz w:val="22"/>
                <w:szCs w:val="22"/>
              </w:rPr>
            </w:pPr>
            <w:r>
              <w:rPr>
                <w:sz w:val="22"/>
                <w:szCs w:val="22"/>
              </w:rPr>
              <w:t>-</w:t>
            </w:r>
          </w:p>
        </w:tc>
        <w:tc>
          <w:tcPr>
            <w:tcW w:w="735" w:type="pct"/>
            <w:shd w:val="clear" w:color="auto" w:fill="FFFFFF"/>
            <w:vAlign w:val="center"/>
          </w:tcPr>
          <w:p w:rsidRPr="00697C6D" w:rsidR="004E60A7" w:rsidP="00E63420" w:rsidRDefault="00E63420" w14:paraId="2FBF2FE1" w14:textId="08A64037">
            <w:pPr>
              <w:shd w:val="clear" w:color="auto" w:fill="FFFFFF"/>
              <w:autoSpaceDE w:val="0"/>
              <w:autoSpaceDN w:val="0"/>
              <w:adjustRightInd w:val="0"/>
              <w:jc w:val="center"/>
              <w:rPr>
                <w:b/>
                <w:sz w:val="22"/>
                <w:szCs w:val="22"/>
              </w:rPr>
            </w:pPr>
            <w:r>
              <w:rPr>
                <w:b/>
                <w:sz w:val="22"/>
                <w:szCs w:val="22"/>
              </w:rPr>
              <w:t>-</w:t>
            </w:r>
          </w:p>
        </w:tc>
      </w:tr>
      <w:tr w:rsidRPr="00E50E8C" w:rsidR="00E63420" w:rsidTr="00D05705" w14:paraId="760BA06C" w14:textId="77777777">
        <w:trPr>
          <w:trHeight w:val="565"/>
        </w:trPr>
        <w:tc>
          <w:tcPr>
            <w:tcW w:w="1214" w:type="pct"/>
            <w:shd w:val="clear" w:color="auto" w:fill="FFFFFF"/>
            <w:vAlign w:val="center"/>
          </w:tcPr>
          <w:p w:rsidRPr="00E50E8C" w:rsidR="00E63420" w:rsidP="00E63420" w:rsidRDefault="00E63420" w14:paraId="17E9D8DF"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10.5 Seminar/Laborator /Proiect</w:t>
            </w:r>
          </w:p>
        </w:tc>
        <w:tc>
          <w:tcPr>
            <w:tcW w:w="1801" w:type="pct"/>
            <w:shd w:val="clear" w:color="auto" w:fill="D9D9D9" w:themeFill="background1" w:themeFillShade="D9"/>
            <w:vAlign w:val="center"/>
          </w:tcPr>
          <w:p w:rsidRPr="005B5B50" w:rsidR="00E63420" w:rsidP="00E63420" w:rsidRDefault="00E63420" w14:paraId="4CE9AA44"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Îndeplinirea sarcinilor de lucru la</w:t>
            </w:r>
          </w:p>
          <w:p w:rsidRPr="005B5B50" w:rsidR="00E63420" w:rsidP="00E63420" w:rsidRDefault="00E63420" w14:paraId="3B35C04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testul scris, susținerea unei</w:t>
            </w:r>
          </w:p>
          <w:p w:rsidRPr="005B5B50" w:rsidR="00E63420" w:rsidP="00E63420" w:rsidRDefault="00E63420" w14:paraId="181D576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conversații sau a unui monolog,</w:t>
            </w:r>
          </w:p>
          <w:p w:rsidRPr="00697C6D" w:rsidR="00E63420" w:rsidP="00E63420" w:rsidRDefault="00E63420" w14:paraId="0131A9AC" w14:textId="38ADEEF1">
            <w:pPr>
              <w:autoSpaceDE w:val="0"/>
              <w:autoSpaceDN w:val="0"/>
              <w:adjustRightInd w:val="0"/>
              <w:rPr>
                <w:bCs/>
                <w:sz w:val="22"/>
                <w:szCs w:val="22"/>
              </w:rPr>
            </w:pPr>
            <w:r w:rsidRPr="005B5B50">
              <w:rPr>
                <w:rFonts w:asciiTheme="minorHAnsi" w:hAnsiTheme="minorHAnsi" w:cstheme="minorHAnsi"/>
                <w:sz w:val="22"/>
                <w:szCs w:val="22"/>
                <w:lang w:eastAsia="en-US"/>
              </w:rPr>
              <w:t>activitatea de seminar.</w:t>
            </w:r>
          </w:p>
        </w:tc>
        <w:tc>
          <w:tcPr>
            <w:tcW w:w="1250" w:type="pct"/>
            <w:shd w:val="clear" w:color="auto" w:fill="FFFFFF"/>
            <w:vAlign w:val="center"/>
          </w:tcPr>
          <w:p w:rsidRPr="005B5B50" w:rsidR="00E63420" w:rsidP="00E63420" w:rsidRDefault="00E63420" w14:paraId="03B4711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Test scris</w:t>
            </w:r>
          </w:p>
          <w:p w:rsidRPr="005B5B50" w:rsidR="00E63420" w:rsidP="00E63420" w:rsidRDefault="00E63420" w14:paraId="3C6240AA"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xml:space="preserve">Evaluare orală </w:t>
            </w:r>
          </w:p>
          <w:p w:rsidRPr="005B5B50" w:rsidR="00E63420" w:rsidP="00E63420" w:rsidRDefault="00E63420" w14:paraId="2057890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Activitate pe parcurs</w:t>
            </w:r>
          </w:p>
          <w:p w:rsidRPr="005B5B50" w:rsidR="00E63420" w:rsidP="00E63420" w:rsidRDefault="00E63420" w14:paraId="5930D87D" w14:textId="77777777">
            <w:pPr>
              <w:autoSpaceDE w:val="0"/>
              <w:autoSpaceDN w:val="0"/>
              <w:adjustRightInd w:val="0"/>
              <w:rPr>
                <w:rFonts w:asciiTheme="minorHAnsi" w:hAnsiTheme="minorHAnsi" w:cstheme="minorHAnsi"/>
                <w:sz w:val="22"/>
                <w:szCs w:val="22"/>
                <w:lang w:eastAsia="en-US"/>
              </w:rPr>
            </w:pPr>
          </w:p>
          <w:p w:rsidRPr="00697C6D" w:rsidR="00E63420" w:rsidP="00E63420" w:rsidRDefault="00E63420" w14:paraId="6946E9F9" w14:textId="41EE126B">
            <w:pPr>
              <w:shd w:val="clear" w:color="auto" w:fill="FFFFFF"/>
              <w:autoSpaceDE w:val="0"/>
              <w:autoSpaceDN w:val="0"/>
              <w:adjustRightInd w:val="0"/>
              <w:jc w:val="center"/>
              <w:rPr>
                <w:sz w:val="22"/>
                <w:szCs w:val="22"/>
              </w:rPr>
            </w:pPr>
            <w:r w:rsidRPr="005B5B50">
              <w:rPr>
                <w:rFonts w:asciiTheme="minorHAnsi" w:hAnsiTheme="minorHAnsi" w:cstheme="minorHAnsi"/>
                <w:noProof/>
                <w:sz w:val="22"/>
                <w:szCs w:val="22"/>
              </w:rPr>
              <w:lastRenderedPageBreak/>
              <w:t>Pentru evaluări, în cazul seminariilor desfășurate online, prezența audio și video a studenților este obligatorie.</w:t>
            </w:r>
          </w:p>
        </w:tc>
        <w:tc>
          <w:tcPr>
            <w:tcW w:w="735" w:type="pct"/>
            <w:shd w:val="clear" w:color="auto" w:fill="FFFFFF"/>
          </w:tcPr>
          <w:p w:rsidRPr="005B5B50" w:rsidR="00E63420" w:rsidP="00E63420" w:rsidRDefault="00E63420" w14:paraId="654578FF"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lastRenderedPageBreak/>
              <w:t xml:space="preserve">S=30%, </w:t>
            </w:r>
          </w:p>
          <w:p w:rsidRPr="005B5B50" w:rsidR="00E63420" w:rsidP="00E63420" w:rsidRDefault="00E63420" w14:paraId="353FBE95"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O=40%, A=30%.</w:t>
            </w:r>
          </w:p>
          <w:p w:rsidRPr="005B5B50" w:rsidR="00E63420" w:rsidP="00E63420" w:rsidRDefault="00E63420" w14:paraId="697F1BD7" w14:textId="77777777">
            <w:pPr>
              <w:autoSpaceDE w:val="0"/>
              <w:autoSpaceDN w:val="0"/>
              <w:adjustRightInd w:val="0"/>
              <w:rPr>
                <w:rFonts w:asciiTheme="minorHAnsi" w:hAnsiTheme="minorHAnsi" w:cstheme="minorHAnsi"/>
                <w:sz w:val="22"/>
                <w:szCs w:val="22"/>
                <w:lang w:eastAsia="en-US"/>
              </w:rPr>
            </w:pPr>
          </w:p>
          <w:p w:rsidRPr="005B5B50" w:rsidR="00E63420" w:rsidP="00E63420" w:rsidRDefault="00E63420" w14:paraId="4C5BEC68"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lastRenderedPageBreak/>
              <w:t>Se calculează</w:t>
            </w:r>
          </w:p>
          <w:p w:rsidRPr="005B5B50" w:rsidR="00E63420" w:rsidP="00E63420" w:rsidRDefault="00E63420" w14:paraId="7D8941CC"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dacă fiecare</w:t>
            </w:r>
          </w:p>
          <w:p w:rsidRPr="005B5B50" w:rsidR="00E63420" w:rsidP="00E63420" w:rsidRDefault="00E63420" w14:paraId="15AE1E28"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se rezolvă</w:t>
            </w:r>
          </w:p>
          <w:p w:rsidRPr="005B5B50" w:rsidR="00E63420" w:rsidP="00E63420" w:rsidRDefault="00E63420" w14:paraId="53C79F80"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corect în</w:t>
            </w:r>
          </w:p>
          <w:p w:rsidRPr="005B5B50" w:rsidR="00E63420" w:rsidP="00E63420" w:rsidRDefault="00E63420" w14:paraId="2C3EC978"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proporție de</w:t>
            </w:r>
          </w:p>
          <w:p w:rsidRPr="00697C6D" w:rsidR="00E63420" w:rsidP="00E63420" w:rsidRDefault="00E63420" w14:paraId="4B0E136A" w14:textId="7FC3BD82">
            <w:pPr>
              <w:shd w:val="clear" w:color="auto" w:fill="FFFFFF"/>
              <w:autoSpaceDE w:val="0"/>
              <w:autoSpaceDN w:val="0"/>
              <w:adjustRightInd w:val="0"/>
              <w:rPr>
                <w:sz w:val="22"/>
                <w:szCs w:val="22"/>
              </w:rPr>
            </w:pPr>
            <w:r w:rsidRPr="005B5B50">
              <w:rPr>
                <w:rFonts w:asciiTheme="minorHAnsi" w:hAnsiTheme="minorHAnsi" w:cstheme="minorHAnsi"/>
                <w:sz w:val="22"/>
                <w:szCs w:val="22"/>
                <w:lang w:eastAsia="en-US"/>
              </w:rPr>
              <w:t>min. 50%</w:t>
            </w:r>
          </w:p>
        </w:tc>
      </w:tr>
      <w:tr w:rsidRPr="00E50E8C" w:rsidR="00E63420" w:rsidTr="00E50E8C" w14:paraId="09C29C4E" w14:textId="77777777">
        <w:trPr>
          <w:trHeight w:val="264"/>
        </w:trPr>
        <w:tc>
          <w:tcPr>
            <w:tcW w:w="5000" w:type="pct"/>
            <w:gridSpan w:val="4"/>
            <w:shd w:val="clear" w:color="auto" w:fill="FFFFFF"/>
            <w:vAlign w:val="center"/>
          </w:tcPr>
          <w:p w:rsidR="00E63420" w:rsidP="00E63420" w:rsidRDefault="00E63420" w14:paraId="3716440C" w14:textId="1F175B33">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lastRenderedPageBreak/>
              <w:t>10.6 Standard minim de performanț</w:t>
            </w:r>
            <w:r w:rsidRPr="00E50E8C">
              <w:rPr>
                <w:rFonts w:eastAsia="Times New Roman" w:asciiTheme="minorHAnsi" w:hAnsiTheme="minorHAnsi" w:cstheme="minorHAnsi"/>
                <w:sz w:val="22"/>
                <w:szCs w:val="22"/>
              </w:rPr>
              <w:t>ă</w:t>
            </w:r>
            <w:r>
              <w:rPr>
                <w:rFonts w:eastAsia="Times New Roman" w:asciiTheme="minorHAnsi" w:hAnsiTheme="minorHAnsi" w:cstheme="minorHAnsi"/>
                <w:sz w:val="22"/>
                <w:szCs w:val="22"/>
              </w:rPr>
              <w:t>:</w:t>
            </w:r>
          </w:p>
          <w:p w:rsidRPr="00E63420" w:rsidR="00E63420" w:rsidP="00E63420" w:rsidRDefault="00E63420" w14:paraId="6C3D6117" w14:textId="72297353">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lang w:eastAsia="en-US"/>
              </w:rPr>
              <w:t>Test scris (S), Evaluare orală (O), Activitate pe parcurs (A). Îndeplinirea a 50 % din criteriile de evaluare</w:t>
            </w:r>
          </w:p>
        </w:tc>
      </w:tr>
    </w:tbl>
    <w:p w:rsidR="00E63420" w:rsidP="00E63420" w:rsidRDefault="00E63420" w14:paraId="138EA950" w14:textId="09510C58">
      <w:pPr>
        <w:rPr>
          <w:rFonts w:asciiTheme="minorHAnsi" w:hAnsiTheme="minorHAnsi" w:cstheme="minorHAns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68"/>
        <w:gridCol w:w="1592"/>
        <w:gridCol w:w="4314"/>
        <w:gridCol w:w="1834"/>
      </w:tblGrid>
      <w:tr w:rsidRPr="005B5B50" w:rsidR="00C54357" w:rsidTr="42F069F9" w14:paraId="6A20C070" w14:textId="77777777">
        <w:tc>
          <w:tcPr>
            <w:tcW w:w="1868" w:type="dxa"/>
            <w:tcBorders>
              <w:top w:val="single" w:color="000000" w:themeColor="text1" w:sz="12" w:space="0"/>
              <w:left w:val="single" w:color="000000" w:themeColor="text1" w:sz="12" w:space="0"/>
              <w:bottom w:val="nil"/>
              <w:right w:val="dotted" w:color="808080" w:themeColor="background1" w:themeShade="80" w:sz="4" w:space="0"/>
            </w:tcBorders>
            <w:tcMar/>
          </w:tcPr>
          <w:p w:rsidRPr="005B5B50" w:rsidR="00C54357" w:rsidP="00BF4B06" w:rsidRDefault="00C54357" w14:paraId="32F4BE97" w14:textId="77777777">
            <w:pPr>
              <w:keepNext/>
              <w:keepLines/>
              <w:jc w:val="center"/>
              <w:rPr>
                <w:rFonts w:asciiTheme="minorHAnsi" w:hAnsiTheme="minorHAnsi" w:cstheme="minorHAnsi"/>
                <w:b/>
                <w:sz w:val="20"/>
                <w:szCs w:val="22"/>
                <w:lang w:eastAsia="en-US"/>
              </w:rPr>
            </w:pPr>
            <w:bookmarkStart w:name="_Hlk19032652" w:id="0"/>
            <w:r w:rsidRPr="005B5B50">
              <w:rPr>
                <w:rFonts w:asciiTheme="minorHAnsi" w:hAnsiTheme="minorHAnsi" w:cstheme="minorHAnsi"/>
                <w:b/>
                <w:sz w:val="20"/>
                <w:szCs w:val="22"/>
                <w:lang w:eastAsia="en-US"/>
              </w:rPr>
              <w:t>Data completării:</w:t>
            </w:r>
          </w:p>
        </w:tc>
        <w:tc>
          <w:tcPr>
            <w:tcW w:w="1592"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C54357" w:rsidP="00BF4B06" w:rsidRDefault="00C54357" w14:paraId="72406F75"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Titulari</w:t>
            </w:r>
          </w:p>
        </w:tc>
        <w:tc>
          <w:tcPr>
            <w:tcW w:w="4314"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C54357" w:rsidP="00BF4B06" w:rsidRDefault="00C54357" w14:paraId="2D00DC15"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Titlu Prenume NUME</w:t>
            </w:r>
          </w:p>
        </w:tc>
        <w:tc>
          <w:tcPr>
            <w:tcW w:w="1834" w:type="dxa"/>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C54357" w:rsidP="00BF4B06" w:rsidRDefault="00C54357" w14:paraId="1507DFC8" w14:textId="77777777">
            <w:pPr>
              <w:keepNext/>
              <w:keepLines/>
              <w:jc w:val="center"/>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Semnătura</w:t>
            </w:r>
          </w:p>
        </w:tc>
      </w:tr>
      <w:tr w:rsidRPr="005B5B50" w:rsidR="0011501F" w:rsidTr="42F069F9" w14:paraId="1D9D6EDF" w14:textId="77777777">
        <w:trPr>
          <w:trHeight w:val="480"/>
        </w:trPr>
        <w:tc>
          <w:tcPr>
            <w:tcW w:w="1868" w:type="dxa"/>
            <w:vMerge w:val="restart"/>
            <w:tcBorders>
              <w:top w:val="nil"/>
              <w:left w:val="single" w:color="000000" w:themeColor="text1" w:sz="12" w:space="0"/>
              <w:right w:val="dotted" w:color="auto" w:sz="4" w:space="0"/>
            </w:tcBorders>
            <w:shd w:val="clear" w:color="auto" w:fill="auto"/>
            <w:tcMar/>
          </w:tcPr>
          <w:p w:rsidRPr="005B5B50" w:rsidR="0011501F" w:rsidP="4457D46C" w:rsidRDefault="00196FC4" w14:paraId="05837F27" w14:textId="0CE07B9B">
            <w:pPr>
              <w:keepNext w:val="1"/>
              <w:keepLines w:val="1"/>
              <w:jc w:val="center"/>
              <w:rPr>
                <w:rFonts w:ascii="Calibri" w:hAnsi="Calibri" w:cs="Calibri" w:asciiTheme="minorAscii" w:hAnsiTheme="minorAscii" w:cstheme="minorAscii"/>
                <w:sz w:val="20"/>
                <w:szCs w:val="20"/>
                <w:lang w:eastAsia="en-US"/>
              </w:rPr>
            </w:pPr>
            <w:r w:rsidRPr="4457D46C" w:rsidR="00196FC4">
              <w:rPr>
                <w:rFonts w:ascii="Calibri" w:hAnsi="Calibri" w:cs="Calibri" w:asciiTheme="minorAscii" w:hAnsiTheme="minorAscii" w:cstheme="minorAscii"/>
                <w:sz w:val="20"/>
                <w:szCs w:val="20"/>
                <w:lang w:eastAsia="en-US"/>
              </w:rPr>
              <w:t>1</w:t>
            </w:r>
            <w:r w:rsidRPr="4457D46C" w:rsidR="0011501F">
              <w:rPr>
                <w:rFonts w:ascii="Calibri" w:hAnsi="Calibri" w:cs="Calibri" w:asciiTheme="minorAscii" w:hAnsiTheme="minorAscii" w:cstheme="minorAscii"/>
                <w:sz w:val="20"/>
                <w:szCs w:val="20"/>
                <w:lang w:eastAsia="en-US"/>
              </w:rPr>
              <w:t>8.0</w:t>
            </w:r>
            <w:r w:rsidRPr="4457D46C" w:rsidR="60DA7803">
              <w:rPr>
                <w:rFonts w:ascii="Calibri" w:hAnsi="Calibri" w:cs="Calibri" w:asciiTheme="minorAscii" w:hAnsiTheme="minorAscii" w:cstheme="minorAscii"/>
                <w:sz w:val="20"/>
                <w:szCs w:val="20"/>
                <w:lang w:eastAsia="en-US"/>
              </w:rPr>
              <w:t>6</w:t>
            </w:r>
            <w:r w:rsidRPr="4457D46C" w:rsidR="0011501F">
              <w:rPr>
                <w:rFonts w:ascii="Calibri" w:hAnsi="Calibri" w:cs="Calibri" w:asciiTheme="minorAscii" w:hAnsiTheme="minorAscii" w:cstheme="minorAscii"/>
                <w:sz w:val="20"/>
                <w:szCs w:val="20"/>
                <w:lang w:eastAsia="en-US"/>
              </w:rPr>
              <w:t>.202</w:t>
            </w:r>
            <w:r w:rsidRPr="4457D46C" w:rsidR="220E51D4">
              <w:rPr>
                <w:rFonts w:ascii="Calibri" w:hAnsi="Calibri" w:cs="Calibri" w:asciiTheme="minorAscii" w:hAnsiTheme="minorAscii" w:cstheme="minorAscii"/>
                <w:sz w:val="20"/>
                <w:szCs w:val="20"/>
                <w:lang w:eastAsia="en-US"/>
              </w:rPr>
              <w:t>4</w:t>
            </w:r>
          </w:p>
        </w:tc>
        <w:tc>
          <w:tcPr>
            <w:tcW w:w="1592" w:type="dxa"/>
            <w:tcBorders>
              <w:top w:val="dotted" w:color="808080" w:themeColor="background1" w:themeShade="80" w:sz="4" w:space="0"/>
              <w:left w:val="dotted" w:color="auto"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11501F" w:rsidP="0011501F" w:rsidRDefault="0011501F" w14:paraId="20B1B551"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Curs</w:t>
            </w:r>
          </w:p>
        </w:tc>
        <w:tc>
          <w:tcPr>
            <w:tcW w:w="4314"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11501F" w:rsidP="0011501F" w:rsidRDefault="0011501F" w14:paraId="5C85961A"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w:t>
            </w: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11501F" w:rsidP="0011501F" w:rsidRDefault="0011501F" w14:paraId="0BDC4DB2" w14:textId="77777777">
            <w:pPr>
              <w:keepNext/>
              <w:keepLines/>
              <w:rPr>
                <w:rFonts w:asciiTheme="minorHAnsi" w:hAnsiTheme="minorHAnsi" w:cstheme="minorHAnsi"/>
                <w:sz w:val="20"/>
                <w:szCs w:val="22"/>
                <w:lang w:eastAsia="en-US"/>
              </w:rPr>
            </w:pPr>
          </w:p>
        </w:tc>
      </w:tr>
      <w:tr w:rsidRPr="005B5B50" w:rsidR="0011501F" w:rsidTr="42F069F9" w14:paraId="13CDB634" w14:textId="77777777">
        <w:trPr>
          <w:trHeight w:val="397"/>
        </w:trPr>
        <w:tc>
          <w:tcPr>
            <w:tcW w:w="1868" w:type="dxa"/>
            <w:vMerge/>
            <w:tcBorders/>
            <w:tcMar/>
          </w:tcPr>
          <w:p w:rsidRPr="005B5B50" w:rsidR="0011501F" w:rsidP="0011501F" w:rsidRDefault="0011501F" w14:paraId="3BB3263F" w14:textId="77777777">
            <w:pPr>
              <w:keepNext/>
              <w:keepLines/>
              <w:rPr>
                <w:rFonts w:asciiTheme="minorHAnsi" w:hAnsiTheme="minorHAnsi" w:cstheme="minorHAnsi"/>
                <w:sz w:val="20"/>
                <w:szCs w:val="22"/>
                <w:lang w:eastAsia="en-US"/>
              </w:rPr>
            </w:pPr>
          </w:p>
        </w:tc>
        <w:tc>
          <w:tcPr>
            <w:tcW w:w="1592" w:type="dxa"/>
            <w:tcBorders>
              <w:top w:val="dotted" w:color="808080" w:themeColor="background1" w:themeShade="80" w:sz="4" w:space="0"/>
              <w:left w:val="dotted" w:color="auto" w:sz="4" w:space="0"/>
              <w:right w:val="dotted" w:color="auto" w:sz="4" w:space="0"/>
            </w:tcBorders>
            <w:shd w:val="clear" w:color="auto" w:fill="auto"/>
            <w:tcMar/>
          </w:tcPr>
          <w:p w:rsidRPr="005B5B50" w:rsidR="0011501F" w:rsidP="0011501F" w:rsidRDefault="0011501F" w14:paraId="62CF126E"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Aplicații</w:t>
            </w:r>
          </w:p>
        </w:tc>
        <w:tc>
          <w:tcPr>
            <w:tcW w:w="4314" w:type="dxa"/>
            <w:tcBorders>
              <w:top w:val="dotted" w:color="808080" w:themeColor="background1" w:themeShade="80" w:sz="4" w:space="0"/>
              <w:left w:val="dotted" w:color="auto" w:sz="4" w:space="0"/>
              <w:bottom w:val="single" w:color="auto" w:sz="12" w:space="0"/>
              <w:right w:val="dotted" w:color="808080" w:themeColor="background1" w:themeShade="80" w:sz="4" w:space="0"/>
            </w:tcBorders>
            <w:shd w:val="clear" w:color="auto" w:fill="auto"/>
            <w:tcMar/>
            <w:vAlign w:val="center"/>
          </w:tcPr>
          <w:p w:rsidRPr="002B48DA" w:rsidR="0011501F" w:rsidP="0011501F" w:rsidRDefault="0011501F" w14:paraId="3D02F41B" w14:textId="29D449A0">
            <w:pPr>
              <w:keepNext/>
              <w:keepLines/>
              <w:rPr>
                <w:rFonts w:asciiTheme="minorHAnsi" w:hAnsiTheme="minorHAnsi" w:cstheme="minorHAnsi"/>
                <w:sz w:val="20"/>
                <w:szCs w:val="20"/>
                <w:highlight w:val="yellow"/>
                <w:lang w:eastAsia="en-US"/>
              </w:rPr>
            </w:pPr>
            <w:r w:rsidRPr="005B5B50">
              <w:rPr>
                <w:rFonts w:asciiTheme="minorHAnsi" w:hAnsiTheme="minorHAnsi" w:cstheme="minorHAnsi"/>
                <w:sz w:val="20"/>
                <w:szCs w:val="20"/>
              </w:rPr>
              <w:t>Asist.dr. Delia Rusu</w:t>
            </w:r>
          </w:p>
        </w:tc>
        <w:tc>
          <w:tcPr>
            <w:tcW w:w="1834" w:type="dxa"/>
            <w:tcBorders>
              <w:top w:val="dotted" w:color="808080" w:themeColor="background1" w:themeShade="80" w:sz="4" w:space="0"/>
              <w:left w:val="dotted" w:color="808080" w:themeColor="background1" w:themeShade="80" w:sz="4" w:space="0"/>
              <w:bottom w:val="single" w:color="auto" w:sz="12" w:space="0"/>
              <w:right w:val="single" w:color="000000" w:themeColor="text1" w:sz="12" w:space="0"/>
            </w:tcBorders>
            <w:tcMar/>
            <w:vAlign w:val="center"/>
          </w:tcPr>
          <w:p w:rsidRPr="005B5B50" w:rsidR="0011501F" w:rsidP="11871C18" w:rsidRDefault="11871C18" w14:paraId="355B8A19" w14:textId="03FDCCD4">
            <w:pPr>
              <w:keepNext w:val="1"/>
              <w:keepLines w:val="1"/>
            </w:pPr>
          </w:p>
        </w:tc>
      </w:tr>
      <w:bookmarkEnd w:id="0"/>
    </w:tbl>
    <w:p w:rsidR="00C54357" w:rsidP="00E63420" w:rsidRDefault="00C54357" w14:paraId="0EB9A312" w14:textId="5BD08DDC">
      <w:pPr>
        <w:rPr>
          <w:rFonts w:asciiTheme="minorHAnsi" w:hAnsiTheme="minorHAnsi" w:cstheme="minorHAnsi"/>
          <w:sz w:val="22"/>
          <w:szCs w:val="22"/>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6857A7" w:rsidTr="261973E9" w14:paraId="21583719" w14:textId="77777777">
        <w:tc>
          <w:tcPr>
            <w:tcW w:w="2722" w:type="pct"/>
            <w:tcMar/>
          </w:tcPr>
          <w:p w:rsidRPr="00BB331A" w:rsidR="006857A7" w:rsidP="004518B4" w:rsidRDefault="006857A7" w14:paraId="4518432E"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6857A7" w:rsidP="4457D46C" w:rsidRDefault="00196FC4" w14:paraId="4ED61F84" w14:textId="365D606F">
            <w:pPr>
              <w:keepNext w:val="1"/>
              <w:keepLines w:val="1"/>
              <w:rPr>
                <w:rFonts w:ascii="Calibri" w:hAnsi="Calibri" w:cs="Calibri" w:asciiTheme="minorAscii" w:hAnsiTheme="minorAscii" w:cstheme="minorAscii"/>
                <w:lang w:eastAsia="en-US"/>
              </w:rPr>
            </w:pPr>
            <w:r w:rsidRPr="261973E9" w:rsidR="00196FC4">
              <w:rPr>
                <w:rFonts w:ascii="Calibri" w:hAnsi="Calibri" w:cs="Calibri" w:asciiTheme="minorAscii" w:hAnsiTheme="minorAscii" w:cstheme="minorAscii"/>
                <w:lang w:eastAsia="en-US"/>
              </w:rPr>
              <w:t>2</w:t>
            </w:r>
            <w:r w:rsidRPr="261973E9" w:rsidR="6955CFF6">
              <w:rPr>
                <w:rFonts w:ascii="Calibri" w:hAnsi="Calibri" w:cs="Calibri" w:asciiTheme="minorAscii" w:hAnsiTheme="minorAscii" w:cstheme="minorAscii"/>
                <w:lang w:eastAsia="en-US"/>
              </w:rPr>
              <w:t>1</w:t>
            </w:r>
            <w:r w:rsidRPr="261973E9" w:rsidR="2152FEEB">
              <w:rPr>
                <w:rFonts w:ascii="Calibri" w:hAnsi="Calibri" w:cs="Calibri" w:asciiTheme="minorAscii" w:hAnsiTheme="minorAscii" w:cstheme="minorAscii"/>
                <w:lang w:eastAsia="en-US"/>
              </w:rPr>
              <w:t>.0</w:t>
            </w:r>
            <w:r w:rsidRPr="261973E9" w:rsidR="12660554">
              <w:rPr>
                <w:rFonts w:ascii="Calibri" w:hAnsi="Calibri" w:cs="Calibri" w:asciiTheme="minorAscii" w:hAnsiTheme="minorAscii" w:cstheme="minorAscii"/>
                <w:lang w:eastAsia="en-US"/>
              </w:rPr>
              <w:t>6</w:t>
            </w:r>
            <w:r w:rsidRPr="261973E9" w:rsidR="2152FEEB">
              <w:rPr>
                <w:rFonts w:ascii="Calibri" w:hAnsi="Calibri" w:cs="Calibri" w:asciiTheme="minorAscii" w:hAnsiTheme="minorAscii" w:cstheme="minorAscii"/>
                <w:lang w:eastAsia="en-US"/>
              </w:rPr>
              <w:t>.20</w:t>
            </w:r>
            <w:r w:rsidRPr="261973E9" w:rsidR="2152FEEB">
              <w:rPr>
                <w:rFonts w:ascii="Calibri" w:hAnsi="Calibri" w:cs="Calibri" w:asciiTheme="minorAscii" w:hAnsiTheme="minorAscii" w:cstheme="minorAscii"/>
                <w:lang w:eastAsia="en-US"/>
              </w:rPr>
              <w:t>2</w:t>
            </w:r>
            <w:r w:rsidRPr="261973E9" w:rsidR="53896EDF">
              <w:rPr>
                <w:rFonts w:ascii="Calibri" w:hAnsi="Calibri" w:cs="Calibri" w:asciiTheme="minorAscii" w:hAnsiTheme="minorAscii" w:cstheme="minorAscii"/>
                <w:lang w:eastAsia="en-US"/>
              </w:rPr>
              <w:t>4</w:t>
            </w:r>
          </w:p>
          <w:p w:rsidRPr="00BB331A" w:rsidR="006857A7" w:rsidP="004518B4" w:rsidRDefault="006857A7" w14:paraId="0783E2B3" w14:textId="77777777">
            <w:pPr>
              <w:keepNext/>
              <w:keepLines/>
              <w:rPr>
                <w:rFonts w:asciiTheme="minorHAnsi" w:hAnsiTheme="minorHAnsi" w:cstheme="minorHAnsi"/>
                <w:sz w:val="22"/>
                <w:szCs w:val="22"/>
                <w:lang w:eastAsia="en-US"/>
              </w:rPr>
            </w:pPr>
          </w:p>
        </w:tc>
        <w:tc>
          <w:tcPr>
            <w:tcW w:w="2278" w:type="pct"/>
            <w:tcMar/>
          </w:tcPr>
          <w:p w:rsidRPr="00BB331A" w:rsidR="006857A7" w:rsidP="004518B4" w:rsidRDefault="006857A7" w14:paraId="699C9509"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6857A7" w:rsidP="4457D46C" w:rsidRDefault="006857A7" w14:paraId="370E7A53" w14:textId="12464689">
            <w:pPr>
              <w:keepNext w:val="1"/>
              <w:keepLines w:val="1"/>
              <w:jc w:val="both"/>
              <w:rPr>
                <w:rFonts w:ascii="Calibri" w:hAnsi="Calibri" w:cs="Calibri" w:asciiTheme="minorAscii" w:hAnsiTheme="minorAscii" w:cstheme="minorAscii"/>
                <w:lang w:eastAsia="en-US"/>
              </w:rPr>
            </w:pPr>
            <w:r w:rsidRPr="4457D46C" w:rsidR="2152FEEB">
              <w:rPr>
                <w:rFonts w:ascii="Calibri" w:hAnsi="Calibri" w:cs="Calibri" w:asciiTheme="minorAscii" w:hAnsiTheme="minorAscii" w:cstheme="minorAscii"/>
                <w:lang w:eastAsia="en-US"/>
              </w:rPr>
              <w:t xml:space="preserve">Prof. dr. ing. </w:t>
            </w:r>
            <w:r w:rsidRPr="4457D46C" w:rsidR="30B7AA8A">
              <w:rPr>
                <w:rFonts w:ascii="Calibri" w:hAnsi="Calibri" w:cs="Calibri" w:asciiTheme="minorAscii" w:hAnsiTheme="minorAscii" w:cstheme="minorAscii"/>
                <w:lang w:eastAsia="en-US"/>
              </w:rPr>
              <w:t>Cristian Dudescu</w:t>
            </w:r>
          </w:p>
          <w:p w:rsidRPr="00BB331A" w:rsidR="006857A7" w:rsidP="004518B4" w:rsidRDefault="006857A7" w14:paraId="417785E3" w14:textId="77777777">
            <w:pPr>
              <w:keepNext/>
              <w:keepLines/>
              <w:jc w:val="both"/>
              <w:rPr>
                <w:rFonts w:asciiTheme="minorHAnsi" w:hAnsiTheme="minorHAnsi" w:cstheme="minorHAnsi"/>
                <w:sz w:val="22"/>
                <w:szCs w:val="22"/>
                <w:lang w:eastAsia="en-US"/>
              </w:rPr>
            </w:pPr>
          </w:p>
        </w:tc>
      </w:tr>
      <w:tr w:rsidRPr="00BB331A" w:rsidR="006857A7" w:rsidTr="261973E9" w14:paraId="1845AF75" w14:textId="77777777">
        <w:tc>
          <w:tcPr>
            <w:tcW w:w="2722" w:type="pct"/>
            <w:tcMar/>
          </w:tcPr>
          <w:p w:rsidRPr="00BB331A" w:rsidR="006857A7" w:rsidP="004518B4" w:rsidRDefault="006857A7" w14:paraId="5046878F" w14:textId="77777777">
            <w:pPr>
              <w:keepNext/>
              <w:keepLines/>
              <w:rPr>
                <w:rFonts w:asciiTheme="minorHAnsi" w:hAnsiTheme="minorHAnsi" w:cstheme="minorHAnsi"/>
                <w:lang w:eastAsia="en-US"/>
              </w:rPr>
            </w:pPr>
          </w:p>
          <w:p w:rsidRPr="00BB331A" w:rsidR="006857A7" w:rsidP="004518B4" w:rsidRDefault="006857A7" w14:paraId="3CCB4BBF"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6857A7" w:rsidP="4457D46C" w:rsidRDefault="006857A7" w14:paraId="5E25AD36" w14:textId="0343848E">
            <w:pPr>
              <w:keepNext w:val="1"/>
              <w:keepLines w:val="1"/>
              <w:rPr>
                <w:rFonts w:ascii="Calibri" w:hAnsi="Calibri" w:cs="Calibri" w:asciiTheme="minorAscii" w:hAnsiTheme="minorAscii" w:cstheme="minorAscii"/>
                <w:lang w:eastAsia="en-US"/>
              </w:rPr>
            </w:pPr>
          </w:p>
        </w:tc>
        <w:tc>
          <w:tcPr>
            <w:tcW w:w="2278" w:type="pct"/>
            <w:tcMar/>
          </w:tcPr>
          <w:p w:rsidRPr="00BB331A" w:rsidR="006857A7" w:rsidP="004518B4" w:rsidRDefault="006857A7" w14:paraId="6672CDC0" w14:textId="77777777">
            <w:pPr>
              <w:keepNext/>
              <w:keepLines/>
              <w:jc w:val="both"/>
              <w:rPr>
                <w:rFonts w:asciiTheme="minorHAnsi" w:hAnsiTheme="minorHAnsi" w:cstheme="minorHAnsi"/>
                <w:lang w:eastAsia="en-US"/>
              </w:rPr>
            </w:pPr>
          </w:p>
          <w:p w:rsidRPr="00BB331A" w:rsidR="006857A7" w:rsidP="004518B4" w:rsidRDefault="006857A7" w14:paraId="5D4C367C"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6857A7" w:rsidP="004518B4" w:rsidRDefault="006857A7" w14:paraId="4FD316ED"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Pr="00BB331A" w:rsidR="006857A7" w:rsidP="004518B4" w:rsidRDefault="006857A7" w14:paraId="702360CE" w14:textId="77777777">
            <w:pPr>
              <w:keepNext/>
              <w:keepLines/>
              <w:jc w:val="both"/>
              <w:rPr>
                <w:rFonts w:asciiTheme="minorHAnsi" w:hAnsiTheme="minorHAnsi" w:cstheme="minorHAnsi"/>
                <w:sz w:val="22"/>
                <w:szCs w:val="22"/>
                <w:lang w:eastAsia="en-US"/>
              </w:rPr>
            </w:pPr>
          </w:p>
        </w:tc>
      </w:tr>
    </w:tbl>
    <w:p w:rsidRPr="00907FCD" w:rsidR="00E63420" w:rsidP="00E63420" w:rsidRDefault="00E63420" w14:paraId="6A884691" w14:textId="77777777">
      <w:pPr>
        <w:rPr>
          <w:rFonts w:asciiTheme="minorHAnsi" w:hAnsiTheme="minorHAnsi" w:cstheme="minorHAnsi"/>
          <w:sz w:val="22"/>
          <w:szCs w:val="22"/>
          <w:lang w:val="en-US"/>
        </w:rPr>
      </w:pPr>
    </w:p>
    <w:sectPr w:rsidRPr="00907FCD" w:rsidR="00E63420"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5C9"/>
    <w:multiLevelType w:val="hybridMultilevel"/>
    <w:tmpl w:val="472A6A30"/>
    <w:lvl w:ilvl="0" w:tplc="F8EE8B66">
      <w:numFmt w:val="bullet"/>
      <w:lvlText w:val="•"/>
      <w:lvlJc w:val="left"/>
      <w:pPr>
        <w:ind w:left="720" w:hanging="360"/>
      </w:pPr>
      <w:rPr>
        <w:rFonts w:hint="default" w:ascii="Times New Roman" w:hAnsi="Times New Roman" w:eastAsia="Times New Roma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9395E"/>
    <w:multiLevelType w:val="hybridMultilevel"/>
    <w:tmpl w:val="53E00F1E"/>
    <w:lvl w:ilvl="0" w:tplc="3F30963E">
      <w:start w:val="4"/>
      <w:numFmt w:val="bullet"/>
      <w:lvlText w:val="-"/>
      <w:lvlJc w:val="left"/>
      <w:pPr>
        <w:ind w:left="720" w:hanging="360"/>
      </w:pPr>
      <w:rPr>
        <w:rFonts w:hint="default" w:ascii="Times New Roman" w:hAnsi="Times New Roman"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BFE0DEC"/>
    <w:multiLevelType w:val="hybridMultilevel"/>
    <w:tmpl w:val="AF7C9E52"/>
    <w:lvl w:ilvl="0" w:tplc="5CA0CB80">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967C850C">
      <w:numFmt w:val="bullet"/>
      <w:lvlText w:val="•"/>
      <w:lvlJc w:val="left"/>
      <w:pPr>
        <w:ind w:left="1005" w:hanging="142"/>
      </w:pPr>
      <w:rPr>
        <w:rFonts w:hint="default"/>
        <w:lang w:val="en-US" w:eastAsia="en-US" w:bidi="en-US"/>
      </w:rPr>
    </w:lvl>
    <w:lvl w:ilvl="2" w:tplc="96E8E2F8">
      <w:numFmt w:val="bullet"/>
      <w:lvlText w:val="•"/>
      <w:lvlJc w:val="left"/>
      <w:pPr>
        <w:ind w:left="1890" w:hanging="142"/>
      </w:pPr>
      <w:rPr>
        <w:rFonts w:hint="default"/>
        <w:lang w:val="en-US" w:eastAsia="en-US" w:bidi="en-US"/>
      </w:rPr>
    </w:lvl>
    <w:lvl w:ilvl="3" w:tplc="0602FABE">
      <w:numFmt w:val="bullet"/>
      <w:lvlText w:val="•"/>
      <w:lvlJc w:val="left"/>
      <w:pPr>
        <w:ind w:left="2775" w:hanging="142"/>
      </w:pPr>
      <w:rPr>
        <w:rFonts w:hint="default"/>
        <w:lang w:val="en-US" w:eastAsia="en-US" w:bidi="en-US"/>
      </w:rPr>
    </w:lvl>
    <w:lvl w:ilvl="4" w:tplc="ED823FEE">
      <w:numFmt w:val="bullet"/>
      <w:lvlText w:val="•"/>
      <w:lvlJc w:val="left"/>
      <w:pPr>
        <w:ind w:left="3660" w:hanging="142"/>
      </w:pPr>
      <w:rPr>
        <w:rFonts w:hint="default"/>
        <w:lang w:val="en-US" w:eastAsia="en-US" w:bidi="en-US"/>
      </w:rPr>
    </w:lvl>
    <w:lvl w:ilvl="5" w:tplc="0C6619D8">
      <w:numFmt w:val="bullet"/>
      <w:lvlText w:val="•"/>
      <w:lvlJc w:val="left"/>
      <w:pPr>
        <w:ind w:left="4545" w:hanging="142"/>
      </w:pPr>
      <w:rPr>
        <w:rFonts w:hint="default"/>
        <w:lang w:val="en-US" w:eastAsia="en-US" w:bidi="en-US"/>
      </w:rPr>
    </w:lvl>
    <w:lvl w:ilvl="6" w:tplc="CFCA3418">
      <w:numFmt w:val="bullet"/>
      <w:lvlText w:val="•"/>
      <w:lvlJc w:val="left"/>
      <w:pPr>
        <w:ind w:left="5430" w:hanging="142"/>
      </w:pPr>
      <w:rPr>
        <w:rFonts w:hint="default"/>
        <w:lang w:val="en-US" w:eastAsia="en-US" w:bidi="en-US"/>
      </w:rPr>
    </w:lvl>
    <w:lvl w:ilvl="7" w:tplc="DC1847C6">
      <w:numFmt w:val="bullet"/>
      <w:lvlText w:val="•"/>
      <w:lvlJc w:val="left"/>
      <w:pPr>
        <w:ind w:left="6316" w:hanging="142"/>
      </w:pPr>
      <w:rPr>
        <w:rFonts w:hint="default"/>
        <w:lang w:val="en-US" w:eastAsia="en-US" w:bidi="en-US"/>
      </w:rPr>
    </w:lvl>
    <w:lvl w:ilvl="8" w:tplc="0D98FBFA">
      <w:numFmt w:val="bullet"/>
      <w:lvlText w:val="•"/>
      <w:lvlJc w:val="left"/>
      <w:pPr>
        <w:ind w:left="7201" w:hanging="142"/>
      </w:pPr>
      <w:rPr>
        <w:rFonts w:hint="default"/>
        <w:lang w:val="en-US" w:eastAsia="en-US" w:bidi="en-U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29E44FBF"/>
    <w:multiLevelType w:val="hybridMultilevel"/>
    <w:tmpl w:val="12F6B320"/>
    <w:lvl w:ilvl="0" w:tplc="65304E26">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8ACA0EE6">
      <w:numFmt w:val="bullet"/>
      <w:lvlText w:val="•"/>
      <w:lvlJc w:val="left"/>
      <w:pPr>
        <w:ind w:left="1005" w:hanging="142"/>
      </w:pPr>
      <w:rPr>
        <w:rFonts w:hint="default"/>
        <w:lang w:val="en-US" w:eastAsia="en-US" w:bidi="en-US"/>
      </w:rPr>
    </w:lvl>
    <w:lvl w:ilvl="2" w:tplc="1390E486">
      <w:numFmt w:val="bullet"/>
      <w:lvlText w:val="•"/>
      <w:lvlJc w:val="left"/>
      <w:pPr>
        <w:ind w:left="1890" w:hanging="142"/>
      </w:pPr>
      <w:rPr>
        <w:rFonts w:hint="default"/>
        <w:lang w:val="en-US" w:eastAsia="en-US" w:bidi="en-US"/>
      </w:rPr>
    </w:lvl>
    <w:lvl w:ilvl="3" w:tplc="7D5EFA30">
      <w:numFmt w:val="bullet"/>
      <w:lvlText w:val="•"/>
      <w:lvlJc w:val="left"/>
      <w:pPr>
        <w:ind w:left="2775" w:hanging="142"/>
      </w:pPr>
      <w:rPr>
        <w:rFonts w:hint="default"/>
        <w:lang w:val="en-US" w:eastAsia="en-US" w:bidi="en-US"/>
      </w:rPr>
    </w:lvl>
    <w:lvl w:ilvl="4" w:tplc="A7C6FC4A">
      <w:numFmt w:val="bullet"/>
      <w:lvlText w:val="•"/>
      <w:lvlJc w:val="left"/>
      <w:pPr>
        <w:ind w:left="3660" w:hanging="142"/>
      </w:pPr>
      <w:rPr>
        <w:rFonts w:hint="default"/>
        <w:lang w:val="en-US" w:eastAsia="en-US" w:bidi="en-US"/>
      </w:rPr>
    </w:lvl>
    <w:lvl w:ilvl="5" w:tplc="47948CE4">
      <w:numFmt w:val="bullet"/>
      <w:lvlText w:val="•"/>
      <w:lvlJc w:val="left"/>
      <w:pPr>
        <w:ind w:left="4545" w:hanging="142"/>
      </w:pPr>
      <w:rPr>
        <w:rFonts w:hint="default"/>
        <w:lang w:val="en-US" w:eastAsia="en-US" w:bidi="en-US"/>
      </w:rPr>
    </w:lvl>
    <w:lvl w:ilvl="6" w:tplc="848C7D0A">
      <w:numFmt w:val="bullet"/>
      <w:lvlText w:val="•"/>
      <w:lvlJc w:val="left"/>
      <w:pPr>
        <w:ind w:left="5430" w:hanging="142"/>
      </w:pPr>
      <w:rPr>
        <w:rFonts w:hint="default"/>
        <w:lang w:val="en-US" w:eastAsia="en-US" w:bidi="en-US"/>
      </w:rPr>
    </w:lvl>
    <w:lvl w:ilvl="7" w:tplc="497EEBDE">
      <w:numFmt w:val="bullet"/>
      <w:lvlText w:val="•"/>
      <w:lvlJc w:val="left"/>
      <w:pPr>
        <w:ind w:left="6316" w:hanging="142"/>
      </w:pPr>
      <w:rPr>
        <w:rFonts w:hint="default"/>
        <w:lang w:val="en-US" w:eastAsia="en-US" w:bidi="en-US"/>
      </w:rPr>
    </w:lvl>
    <w:lvl w:ilvl="8" w:tplc="406E2CB2">
      <w:numFmt w:val="bullet"/>
      <w:lvlText w:val="•"/>
      <w:lvlJc w:val="left"/>
      <w:pPr>
        <w:ind w:left="7201" w:hanging="142"/>
      </w:pPr>
      <w:rPr>
        <w:rFonts w:hint="default"/>
        <w:lang w:val="en-US" w:eastAsia="en-US" w:bidi="en-U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952662786">
    <w:abstractNumId w:val="3"/>
  </w:num>
  <w:num w:numId="2" w16cid:durableId="1122187933">
    <w:abstractNumId w:val="8"/>
  </w:num>
  <w:num w:numId="3" w16cid:durableId="1763259512">
    <w:abstractNumId w:val="9"/>
  </w:num>
  <w:num w:numId="4" w16cid:durableId="189034442">
    <w:abstractNumId w:val="13"/>
  </w:num>
  <w:num w:numId="5" w16cid:durableId="1323003410">
    <w:abstractNumId w:val="14"/>
  </w:num>
  <w:num w:numId="6" w16cid:durableId="2075883327">
    <w:abstractNumId w:val="11"/>
  </w:num>
  <w:num w:numId="7" w16cid:durableId="405496165">
    <w:abstractNumId w:val="5"/>
  </w:num>
  <w:num w:numId="8" w16cid:durableId="327367095">
    <w:abstractNumId w:val="1"/>
  </w:num>
  <w:num w:numId="9" w16cid:durableId="703017221">
    <w:abstractNumId w:val="2"/>
  </w:num>
  <w:num w:numId="10" w16cid:durableId="1908564737">
    <w:abstractNumId w:val="12"/>
  </w:num>
  <w:num w:numId="11" w16cid:durableId="1973821391">
    <w:abstractNumId w:val="10"/>
  </w:num>
  <w:num w:numId="12" w16cid:durableId="144981828">
    <w:abstractNumId w:val="6"/>
  </w:num>
  <w:num w:numId="13" w16cid:durableId="101725004">
    <w:abstractNumId w:val="0"/>
  </w:num>
  <w:num w:numId="14" w16cid:durableId="35550470">
    <w:abstractNumId w:val="4"/>
  </w:num>
  <w:num w:numId="15" w16cid:durableId="40786002">
    <w:abstractNumId w:val="7"/>
  </w:num>
  <w:num w:numId="16" w16cid:durableId="353239216">
    <w:abstractNumId w:val="4"/>
  </w:num>
  <w:num w:numId="17" w16cid:durableId="2185151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30BDA"/>
    <w:rsid w:val="00037AE8"/>
    <w:rsid w:val="000400E9"/>
    <w:rsid w:val="00044A0A"/>
    <w:rsid w:val="000502E3"/>
    <w:rsid w:val="00056807"/>
    <w:rsid w:val="00063176"/>
    <w:rsid w:val="000750C7"/>
    <w:rsid w:val="00097A16"/>
    <w:rsid w:val="000A3099"/>
    <w:rsid w:val="000C23AD"/>
    <w:rsid w:val="000C646E"/>
    <w:rsid w:val="000E1E03"/>
    <w:rsid w:val="000E55D2"/>
    <w:rsid w:val="000E6B2C"/>
    <w:rsid w:val="00101586"/>
    <w:rsid w:val="0011501F"/>
    <w:rsid w:val="00120E7A"/>
    <w:rsid w:val="00140BB2"/>
    <w:rsid w:val="001453F8"/>
    <w:rsid w:val="00150705"/>
    <w:rsid w:val="00164D02"/>
    <w:rsid w:val="00185811"/>
    <w:rsid w:val="001909DA"/>
    <w:rsid w:val="00196FC4"/>
    <w:rsid w:val="001A194A"/>
    <w:rsid w:val="001A4A97"/>
    <w:rsid w:val="001C6B37"/>
    <w:rsid w:val="001E2444"/>
    <w:rsid w:val="001E726F"/>
    <w:rsid w:val="001E7E58"/>
    <w:rsid w:val="001F5008"/>
    <w:rsid w:val="001F6B54"/>
    <w:rsid w:val="00200FAD"/>
    <w:rsid w:val="002151F9"/>
    <w:rsid w:val="00215372"/>
    <w:rsid w:val="00222319"/>
    <w:rsid w:val="00242A4D"/>
    <w:rsid w:val="002456C4"/>
    <w:rsid w:val="00254D82"/>
    <w:rsid w:val="00272694"/>
    <w:rsid w:val="00272829"/>
    <w:rsid w:val="0028120D"/>
    <w:rsid w:val="002B2076"/>
    <w:rsid w:val="002D2607"/>
    <w:rsid w:val="002F1E20"/>
    <w:rsid w:val="002F6ED1"/>
    <w:rsid w:val="003030FC"/>
    <w:rsid w:val="00312A32"/>
    <w:rsid w:val="003140DB"/>
    <w:rsid w:val="00330068"/>
    <w:rsid w:val="00332E84"/>
    <w:rsid w:val="003463C5"/>
    <w:rsid w:val="00350644"/>
    <w:rsid w:val="00353763"/>
    <w:rsid w:val="0036399C"/>
    <w:rsid w:val="00363DA3"/>
    <w:rsid w:val="00374325"/>
    <w:rsid w:val="003773FF"/>
    <w:rsid w:val="00395924"/>
    <w:rsid w:val="003B1663"/>
    <w:rsid w:val="003B3BDF"/>
    <w:rsid w:val="003B5E4E"/>
    <w:rsid w:val="003C3715"/>
    <w:rsid w:val="003C6569"/>
    <w:rsid w:val="003E5614"/>
    <w:rsid w:val="00421205"/>
    <w:rsid w:val="00436185"/>
    <w:rsid w:val="00441D4B"/>
    <w:rsid w:val="00443EA3"/>
    <w:rsid w:val="00464477"/>
    <w:rsid w:val="00465B9C"/>
    <w:rsid w:val="00467486"/>
    <w:rsid w:val="004B0B7F"/>
    <w:rsid w:val="004B619B"/>
    <w:rsid w:val="004D433B"/>
    <w:rsid w:val="004E60A7"/>
    <w:rsid w:val="004F4E2A"/>
    <w:rsid w:val="005022A3"/>
    <w:rsid w:val="005059A8"/>
    <w:rsid w:val="00517118"/>
    <w:rsid w:val="00521E4C"/>
    <w:rsid w:val="00532018"/>
    <w:rsid w:val="00542BC3"/>
    <w:rsid w:val="005463E6"/>
    <w:rsid w:val="00551B6B"/>
    <w:rsid w:val="00556F58"/>
    <w:rsid w:val="0057148E"/>
    <w:rsid w:val="005779CB"/>
    <w:rsid w:val="00580C2E"/>
    <w:rsid w:val="00590E10"/>
    <w:rsid w:val="00590F93"/>
    <w:rsid w:val="00593683"/>
    <w:rsid w:val="005A1BCC"/>
    <w:rsid w:val="005A3850"/>
    <w:rsid w:val="005D4DC1"/>
    <w:rsid w:val="005E1B5B"/>
    <w:rsid w:val="005E4C72"/>
    <w:rsid w:val="005F0C5A"/>
    <w:rsid w:val="005F705F"/>
    <w:rsid w:val="00615B27"/>
    <w:rsid w:val="006200A9"/>
    <w:rsid w:val="0063522D"/>
    <w:rsid w:val="00641525"/>
    <w:rsid w:val="006857A7"/>
    <w:rsid w:val="006A68F4"/>
    <w:rsid w:val="006D3668"/>
    <w:rsid w:val="006D4686"/>
    <w:rsid w:val="006D6452"/>
    <w:rsid w:val="006E2856"/>
    <w:rsid w:val="006F2A14"/>
    <w:rsid w:val="006F40AB"/>
    <w:rsid w:val="0070413A"/>
    <w:rsid w:val="00704D64"/>
    <w:rsid w:val="00731F42"/>
    <w:rsid w:val="00732553"/>
    <w:rsid w:val="00741B87"/>
    <w:rsid w:val="00750A7A"/>
    <w:rsid w:val="00755D78"/>
    <w:rsid w:val="00762B44"/>
    <w:rsid w:val="00775829"/>
    <w:rsid w:val="00776061"/>
    <w:rsid w:val="00796471"/>
    <w:rsid w:val="007A1AA8"/>
    <w:rsid w:val="007A4A04"/>
    <w:rsid w:val="007B4107"/>
    <w:rsid w:val="007E68F9"/>
    <w:rsid w:val="007F6D0E"/>
    <w:rsid w:val="00813F84"/>
    <w:rsid w:val="00821260"/>
    <w:rsid w:val="008376D2"/>
    <w:rsid w:val="00845FED"/>
    <w:rsid w:val="008617C0"/>
    <w:rsid w:val="00870EFF"/>
    <w:rsid w:val="0088732A"/>
    <w:rsid w:val="008A48A1"/>
    <w:rsid w:val="008C0A96"/>
    <w:rsid w:val="008D0AC4"/>
    <w:rsid w:val="008F5A06"/>
    <w:rsid w:val="009007D6"/>
    <w:rsid w:val="00901D74"/>
    <w:rsid w:val="00901D9A"/>
    <w:rsid w:val="009079F9"/>
    <w:rsid w:val="00907FCD"/>
    <w:rsid w:val="00912366"/>
    <w:rsid w:val="00926522"/>
    <w:rsid w:val="00934238"/>
    <w:rsid w:val="009550AB"/>
    <w:rsid w:val="00970760"/>
    <w:rsid w:val="00972CB1"/>
    <w:rsid w:val="00973CD2"/>
    <w:rsid w:val="00973DB3"/>
    <w:rsid w:val="00980CDD"/>
    <w:rsid w:val="009A584C"/>
    <w:rsid w:val="009B41A1"/>
    <w:rsid w:val="009B7F53"/>
    <w:rsid w:val="009E4ED5"/>
    <w:rsid w:val="00A03D9F"/>
    <w:rsid w:val="00A530B9"/>
    <w:rsid w:val="00A55667"/>
    <w:rsid w:val="00A720E4"/>
    <w:rsid w:val="00A72E31"/>
    <w:rsid w:val="00A74FB2"/>
    <w:rsid w:val="00A90350"/>
    <w:rsid w:val="00AA0149"/>
    <w:rsid w:val="00AA3253"/>
    <w:rsid w:val="00AB42B3"/>
    <w:rsid w:val="00AD353F"/>
    <w:rsid w:val="00AF2A38"/>
    <w:rsid w:val="00AF5E2A"/>
    <w:rsid w:val="00AF6A03"/>
    <w:rsid w:val="00AF7154"/>
    <w:rsid w:val="00B206DD"/>
    <w:rsid w:val="00B2520F"/>
    <w:rsid w:val="00B26ADF"/>
    <w:rsid w:val="00B5296A"/>
    <w:rsid w:val="00B60DA1"/>
    <w:rsid w:val="00B630CC"/>
    <w:rsid w:val="00B6580C"/>
    <w:rsid w:val="00B67537"/>
    <w:rsid w:val="00B7771C"/>
    <w:rsid w:val="00B833FE"/>
    <w:rsid w:val="00BA3043"/>
    <w:rsid w:val="00BA37CE"/>
    <w:rsid w:val="00BA4D4A"/>
    <w:rsid w:val="00BB331A"/>
    <w:rsid w:val="00BC6B48"/>
    <w:rsid w:val="00BD1AB1"/>
    <w:rsid w:val="00BD5CDF"/>
    <w:rsid w:val="00BF38E4"/>
    <w:rsid w:val="00BF5BEA"/>
    <w:rsid w:val="00C00254"/>
    <w:rsid w:val="00C00901"/>
    <w:rsid w:val="00C05E93"/>
    <w:rsid w:val="00C17C05"/>
    <w:rsid w:val="00C23692"/>
    <w:rsid w:val="00C26E23"/>
    <w:rsid w:val="00C347F1"/>
    <w:rsid w:val="00C46A3C"/>
    <w:rsid w:val="00C521E2"/>
    <w:rsid w:val="00C54357"/>
    <w:rsid w:val="00C616DD"/>
    <w:rsid w:val="00C7672A"/>
    <w:rsid w:val="00C83D19"/>
    <w:rsid w:val="00C95E28"/>
    <w:rsid w:val="00CA49DB"/>
    <w:rsid w:val="00CC345A"/>
    <w:rsid w:val="00CD1BEF"/>
    <w:rsid w:val="00CD42B8"/>
    <w:rsid w:val="00CD5EC3"/>
    <w:rsid w:val="00CE0774"/>
    <w:rsid w:val="00CF7B75"/>
    <w:rsid w:val="00D01624"/>
    <w:rsid w:val="00D05705"/>
    <w:rsid w:val="00D103E0"/>
    <w:rsid w:val="00D20459"/>
    <w:rsid w:val="00D22FE9"/>
    <w:rsid w:val="00D27F59"/>
    <w:rsid w:val="00D325CF"/>
    <w:rsid w:val="00D36B42"/>
    <w:rsid w:val="00D44A2B"/>
    <w:rsid w:val="00D5415D"/>
    <w:rsid w:val="00D61027"/>
    <w:rsid w:val="00D63FE4"/>
    <w:rsid w:val="00D83E70"/>
    <w:rsid w:val="00D90C12"/>
    <w:rsid w:val="00D94610"/>
    <w:rsid w:val="00DB156E"/>
    <w:rsid w:val="00DB1999"/>
    <w:rsid w:val="00DB30DD"/>
    <w:rsid w:val="00DC6A2E"/>
    <w:rsid w:val="00DD4E0D"/>
    <w:rsid w:val="00DD4F1B"/>
    <w:rsid w:val="00DE38F8"/>
    <w:rsid w:val="00DF066A"/>
    <w:rsid w:val="00DF2098"/>
    <w:rsid w:val="00DF520A"/>
    <w:rsid w:val="00DF6F11"/>
    <w:rsid w:val="00E232A8"/>
    <w:rsid w:val="00E32970"/>
    <w:rsid w:val="00E50E8C"/>
    <w:rsid w:val="00E63420"/>
    <w:rsid w:val="00E7567A"/>
    <w:rsid w:val="00E75E68"/>
    <w:rsid w:val="00E856B8"/>
    <w:rsid w:val="00E91FCB"/>
    <w:rsid w:val="00EB596A"/>
    <w:rsid w:val="00EC0A91"/>
    <w:rsid w:val="00EC69C2"/>
    <w:rsid w:val="00ED1C16"/>
    <w:rsid w:val="00EE0BA5"/>
    <w:rsid w:val="00EE62B5"/>
    <w:rsid w:val="00EF029F"/>
    <w:rsid w:val="00EF711D"/>
    <w:rsid w:val="00F03771"/>
    <w:rsid w:val="00F03BAA"/>
    <w:rsid w:val="00F145DE"/>
    <w:rsid w:val="00F2010D"/>
    <w:rsid w:val="00F26C1D"/>
    <w:rsid w:val="00F3497C"/>
    <w:rsid w:val="00F35E81"/>
    <w:rsid w:val="00F42A8E"/>
    <w:rsid w:val="00F43D2A"/>
    <w:rsid w:val="00F56730"/>
    <w:rsid w:val="00F569FD"/>
    <w:rsid w:val="00F57E56"/>
    <w:rsid w:val="00F60062"/>
    <w:rsid w:val="00F64677"/>
    <w:rsid w:val="00F653E7"/>
    <w:rsid w:val="00F66497"/>
    <w:rsid w:val="00F7111C"/>
    <w:rsid w:val="00F71BA4"/>
    <w:rsid w:val="00FA0425"/>
    <w:rsid w:val="00FA36CD"/>
    <w:rsid w:val="00FB14F2"/>
    <w:rsid w:val="00FB173F"/>
    <w:rsid w:val="00FD4B37"/>
    <w:rsid w:val="00FF5743"/>
    <w:rsid w:val="11871C18"/>
    <w:rsid w:val="12660554"/>
    <w:rsid w:val="16A8CB2F"/>
    <w:rsid w:val="2152FEEB"/>
    <w:rsid w:val="220E51D4"/>
    <w:rsid w:val="261973E9"/>
    <w:rsid w:val="30B7AA8A"/>
    <w:rsid w:val="42F069F9"/>
    <w:rsid w:val="4457D46C"/>
    <w:rsid w:val="498DA710"/>
    <w:rsid w:val="53896EDF"/>
    <w:rsid w:val="60DA7803"/>
    <w:rsid w:val="62B70826"/>
    <w:rsid w:val="6955CFF6"/>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E60A7"/>
    <w:pPr>
      <w:ind w:left="720"/>
      <w:contextualSpacing/>
    </w:pPr>
  </w:style>
  <w:style w:type="paragraph" w:styleId="TableParagraph" w:customStyle="1">
    <w:name w:val="Table Paragraph"/>
    <w:basedOn w:val="Normal"/>
    <w:uiPriority w:val="1"/>
    <w:qFormat/>
    <w:rsid w:val="00F3497C"/>
    <w:pPr>
      <w:widowControl w:val="0"/>
      <w:autoSpaceDE w:val="0"/>
      <w:autoSpaceDN w:val="0"/>
      <w:ind w:left="40"/>
    </w:pPr>
    <w:rPr>
      <w:rFonts w:eastAsia="Times New Roman"/>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634673">
      <w:bodyDiv w:val="1"/>
      <w:marLeft w:val="0"/>
      <w:marRight w:val="0"/>
      <w:marTop w:val="0"/>
      <w:marBottom w:val="0"/>
      <w:divBdr>
        <w:top w:val="none" w:sz="0" w:space="0" w:color="auto"/>
        <w:left w:val="none" w:sz="0" w:space="0" w:color="auto"/>
        <w:bottom w:val="none" w:sz="0" w:space="0" w:color="auto"/>
        <w:right w:val="none" w:sz="0" w:space="0" w:color="auto"/>
      </w:divBdr>
    </w:div>
    <w:div w:id="794297810">
      <w:bodyDiv w:val="1"/>
      <w:marLeft w:val="0"/>
      <w:marRight w:val="0"/>
      <w:marTop w:val="0"/>
      <w:marBottom w:val="0"/>
      <w:divBdr>
        <w:top w:val="none" w:sz="0" w:space="0" w:color="auto"/>
        <w:left w:val="none" w:sz="0" w:space="0" w:color="auto"/>
        <w:bottom w:val="none" w:sz="0" w:space="0" w:color="auto"/>
        <w:right w:val="none" w:sz="0" w:space="0" w:color="auto"/>
      </w:divBdr>
    </w:div>
    <w:div w:id="1090391333">
      <w:bodyDiv w:val="1"/>
      <w:marLeft w:val="0"/>
      <w:marRight w:val="0"/>
      <w:marTop w:val="0"/>
      <w:marBottom w:val="0"/>
      <w:divBdr>
        <w:top w:val="none" w:sz="0" w:space="0" w:color="auto"/>
        <w:left w:val="none" w:sz="0" w:space="0" w:color="auto"/>
        <w:bottom w:val="none" w:sz="0" w:space="0" w:color="auto"/>
        <w:right w:val="none" w:sz="0" w:space="0" w:color="auto"/>
      </w:divBdr>
    </w:div>
    <w:div w:id="1741781465">
      <w:bodyDiv w:val="1"/>
      <w:marLeft w:val="0"/>
      <w:marRight w:val="0"/>
      <w:marTop w:val="0"/>
      <w:marBottom w:val="0"/>
      <w:divBdr>
        <w:top w:val="none" w:sz="0" w:space="0" w:color="auto"/>
        <w:left w:val="none" w:sz="0" w:space="0" w:color="auto"/>
        <w:bottom w:val="none" w:sz="0" w:space="0" w:color="auto"/>
        <w:right w:val="none" w:sz="0" w:space="0" w:color="auto"/>
      </w:divBdr>
    </w:div>
    <w:div w:id="1977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customXml" Target="../customXml/item4.xml" Id="rId4" /><Relationship Type="http://schemas.openxmlformats.org/officeDocument/2006/relationships/hyperlink" Target="mailto:Delia.Rusu@lang.utcluj.ro"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customXml/itemProps2.xml><?xml version="1.0" encoding="utf-8"?>
<ds:datastoreItem xmlns:ds="http://schemas.openxmlformats.org/officeDocument/2006/customXml" ds:itemID="{7543C6CD-497D-44C9-85B4-4022971CF468}"/>
</file>

<file path=customXml/itemProps3.xml><?xml version="1.0" encoding="utf-8"?>
<ds:datastoreItem xmlns:ds="http://schemas.openxmlformats.org/officeDocument/2006/customXml" ds:itemID="{2028F472-4C54-45BF-ACEC-D912EB5A0716}">
  <ds:schemaRefs>
    <ds:schemaRef ds:uri="http://schemas.microsoft.com/sharepoint/v3/contenttype/forms"/>
  </ds:schemaRefs>
</ds:datastoreItem>
</file>

<file path=customXml/itemProps4.xml><?xml version="1.0" encoding="utf-8"?>
<ds:datastoreItem xmlns:ds="http://schemas.openxmlformats.org/officeDocument/2006/customXml" ds:itemID="{7478E7F8-57E6-4D5B-8348-11C41883CF1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33</cp:revision>
  <cp:lastPrinted>2021-12-14T14:53:00Z</cp:lastPrinted>
  <dcterms:created xsi:type="dcterms:W3CDTF">2021-11-04T22:17:00Z</dcterms:created>
  <dcterms:modified xsi:type="dcterms:W3CDTF">2024-06-26T05:55:19Z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61100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